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48" w:rsidRDefault="00A17D10" w:rsidP="00A17D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720B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«Утверждаю»</w:t>
      </w:r>
    </w:p>
    <w:p w:rsidR="00A17D10" w:rsidRDefault="003E5B88" w:rsidP="003E5B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CC6868" wp14:editId="7C8319CF">
            <wp:extent cx="5940425" cy="84087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88" w:rsidRDefault="003E5B88" w:rsidP="00A17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B88" w:rsidRDefault="003E5B88" w:rsidP="00A17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D10" w:rsidRPr="00A17D10" w:rsidRDefault="00A17D10" w:rsidP="00A17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10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D10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E72505"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……………………………………………………………3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 программы производственного контроля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……………………………5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Требования к оборудованию пищеблока, инвентарю, посуде</w:t>
      </w:r>
      <w:r w:rsidR="00E72505">
        <w:rPr>
          <w:rFonts w:ascii="Times New Roman" w:hAnsi="Times New Roman" w:cs="Times New Roman"/>
          <w:sz w:val="28"/>
          <w:szCs w:val="28"/>
        </w:rPr>
        <w:t>………………6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условиям хранения, приготовления и реализации пищевых продуктов и кулинарных изделий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………………………………………………..8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Порядок организации и проведения производственного контроля</w:t>
      </w:r>
      <w:r w:rsidR="00E72505">
        <w:rPr>
          <w:rFonts w:ascii="Times New Roman" w:hAnsi="Times New Roman" w:cs="Times New Roman"/>
          <w:sz w:val="28"/>
          <w:szCs w:val="28"/>
        </w:rPr>
        <w:t>………..13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Контролируемые параметры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…………………………………………………15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Мероприятия по предупреждению возникновения и распространения острых кишечных инфекций и пищевых отравлений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…………………………17</w:t>
      </w:r>
    </w:p>
    <w:p w:rsidR="00A17D10" w:rsidRDefault="00A17D10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Перечни должностей</w:t>
      </w:r>
      <w:r w:rsidR="007B6C3D">
        <w:rPr>
          <w:rFonts w:ascii="Times New Roman" w:hAnsi="Times New Roman" w:cs="Times New Roman"/>
          <w:sz w:val="28"/>
          <w:szCs w:val="28"/>
        </w:rPr>
        <w:t>, подлежащих медицинским осмотрам и санитарно- гигиеническому обучению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……………………………………………………...18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возможных аварийных ситуаций, связанных с остановкой производства, нарушениями, создающих угрозу санитарно- эпидемиологическому благополучию населения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……………………………...18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Выполнение принципов производственного контроля</w:t>
      </w:r>
      <w:r w:rsidR="00E72505">
        <w:rPr>
          <w:rFonts w:ascii="Times New Roman" w:hAnsi="Times New Roman" w:cs="Times New Roman"/>
          <w:sz w:val="28"/>
          <w:szCs w:val="28"/>
        </w:rPr>
        <w:t>…………………...18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Документация программы производственного контроля</w:t>
      </w:r>
      <w:r w:rsidR="00E72505">
        <w:rPr>
          <w:rFonts w:ascii="Times New Roman" w:hAnsi="Times New Roman" w:cs="Times New Roman"/>
          <w:sz w:val="28"/>
          <w:szCs w:val="28"/>
        </w:rPr>
        <w:t>…………………19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. Перечень Законов, действующих санитарных правил, гигиенических нормативов и нормативно – правовых актов</w:t>
      </w:r>
      <w:r w:rsidR="00E72505">
        <w:rPr>
          <w:rFonts w:ascii="Times New Roman" w:hAnsi="Times New Roman" w:cs="Times New Roman"/>
          <w:sz w:val="28"/>
          <w:szCs w:val="28"/>
        </w:rPr>
        <w:t>…………………21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. Рекомендуемый перечень оборудования пищеблоков</w:t>
      </w:r>
      <w:r w:rsidR="00E72505">
        <w:rPr>
          <w:rFonts w:ascii="Times New Roman" w:hAnsi="Times New Roman" w:cs="Times New Roman"/>
          <w:sz w:val="28"/>
          <w:szCs w:val="28"/>
        </w:rPr>
        <w:t>………23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. Журнал бракеража поступающей пищевой продукции</w:t>
      </w:r>
      <w:r w:rsidR="00E72505">
        <w:rPr>
          <w:rFonts w:ascii="Times New Roman" w:hAnsi="Times New Roman" w:cs="Times New Roman"/>
          <w:sz w:val="28"/>
          <w:szCs w:val="28"/>
        </w:rPr>
        <w:t>……..24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. Журнал бракеража скоропортящихся пищевых продуктов, поступающих на пищеблок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……………………………………………………..24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5</w:t>
      </w:r>
      <w:r>
        <w:rPr>
          <w:rFonts w:ascii="Times New Roman" w:hAnsi="Times New Roman" w:cs="Times New Roman"/>
          <w:sz w:val="28"/>
          <w:szCs w:val="28"/>
        </w:rPr>
        <w:t>. Журнал учета температурного режима в холодильном оборудовании</w:t>
      </w:r>
      <w:r w:rsidR="00E72505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….…………………………………………………………………24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5.1</w:t>
      </w:r>
      <w:r>
        <w:rPr>
          <w:rFonts w:ascii="Times New Roman" w:hAnsi="Times New Roman" w:cs="Times New Roman"/>
          <w:sz w:val="28"/>
          <w:szCs w:val="28"/>
        </w:rPr>
        <w:t>. Журнал учета температуры и влажности в кладовой</w:t>
      </w:r>
      <w:r w:rsidR="00E72505">
        <w:rPr>
          <w:rFonts w:ascii="Times New Roman" w:hAnsi="Times New Roman" w:cs="Times New Roman"/>
          <w:sz w:val="28"/>
          <w:szCs w:val="28"/>
        </w:rPr>
        <w:t>……..25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6</w:t>
      </w:r>
      <w:r>
        <w:rPr>
          <w:rFonts w:ascii="Times New Roman" w:hAnsi="Times New Roman" w:cs="Times New Roman"/>
          <w:sz w:val="28"/>
          <w:szCs w:val="28"/>
        </w:rPr>
        <w:t>. Пример технологической карты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………………………………25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7</w:t>
      </w:r>
      <w:r>
        <w:rPr>
          <w:rFonts w:ascii="Times New Roman" w:hAnsi="Times New Roman" w:cs="Times New Roman"/>
          <w:sz w:val="28"/>
          <w:szCs w:val="28"/>
        </w:rPr>
        <w:t>. Журнал проведения витаминизации третьих и сладких блюд</w:t>
      </w:r>
      <w:r w:rsidR="00E72505">
        <w:rPr>
          <w:rFonts w:ascii="Times New Roman" w:hAnsi="Times New Roman" w:cs="Times New Roman"/>
          <w:sz w:val="28"/>
          <w:szCs w:val="28"/>
        </w:rPr>
        <w:t>…..…………………………………………………………………………..25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8</w:t>
      </w:r>
      <w:r>
        <w:rPr>
          <w:rFonts w:ascii="Times New Roman" w:hAnsi="Times New Roman" w:cs="Times New Roman"/>
          <w:sz w:val="28"/>
          <w:szCs w:val="28"/>
        </w:rPr>
        <w:t>. Журнал бракеража готовой пищевой (кулинарной) продукции</w:t>
      </w:r>
      <w:r w:rsidR="00E7250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………………………………………………………………………...25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023F">
        <w:rPr>
          <w:rFonts w:ascii="Times New Roman" w:hAnsi="Times New Roman" w:cs="Times New Roman"/>
          <w:sz w:val="28"/>
          <w:szCs w:val="28"/>
          <w:u w:val="single"/>
        </w:rPr>
        <w:t>Приложение 9</w:t>
      </w:r>
      <w:r w:rsidRPr="00E4023F">
        <w:rPr>
          <w:rFonts w:ascii="Times New Roman" w:hAnsi="Times New Roman" w:cs="Times New Roman"/>
          <w:sz w:val="28"/>
          <w:szCs w:val="28"/>
        </w:rPr>
        <w:t>. Органолептическая оценка готовой пищевой продукции (разработана специально для Журнала бракеража готовой пищевой</w:t>
      </w:r>
      <w:r>
        <w:rPr>
          <w:rFonts w:ascii="Times New Roman" w:hAnsi="Times New Roman" w:cs="Times New Roman"/>
          <w:sz w:val="28"/>
          <w:szCs w:val="28"/>
        </w:rPr>
        <w:t xml:space="preserve"> продукции)</w:t>
      </w:r>
      <w:r w:rsidR="00183F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……………………………………………………………………….26</w:t>
      </w:r>
    </w:p>
    <w:p w:rsidR="007B6C3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10</w:t>
      </w:r>
      <w:r>
        <w:rPr>
          <w:rFonts w:ascii="Times New Roman" w:hAnsi="Times New Roman" w:cs="Times New Roman"/>
          <w:sz w:val="28"/>
          <w:szCs w:val="28"/>
        </w:rPr>
        <w:t>. Пищевые продукты, которые не допускаются в питании детей</w:t>
      </w:r>
      <w:r w:rsidR="00183F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………………………………………………………………………………26</w:t>
      </w:r>
    </w:p>
    <w:p w:rsidR="00183F9A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023F">
        <w:rPr>
          <w:rFonts w:ascii="Times New Roman" w:hAnsi="Times New Roman" w:cs="Times New Roman"/>
          <w:sz w:val="28"/>
          <w:szCs w:val="28"/>
          <w:u w:val="single"/>
        </w:rPr>
        <w:t>Приложение 11.</w:t>
      </w:r>
      <w:r w:rsidRPr="00E4023F">
        <w:rPr>
          <w:rFonts w:ascii="Times New Roman" w:hAnsi="Times New Roman" w:cs="Times New Roman"/>
          <w:sz w:val="28"/>
          <w:szCs w:val="28"/>
        </w:rPr>
        <w:t xml:space="preserve"> Журнал учета лабораторного контроля пищевой продукции</w:t>
      </w:r>
      <w:r w:rsidR="00183F9A" w:rsidRPr="00E4023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bookmarkStart w:id="0" w:name="_GoBack"/>
      <w:bookmarkEnd w:id="0"/>
      <w:r w:rsidR="00183F9A" w:rsidRPr="00E4023F">
        <w:rPr>
          <w:rFonts w:ascii="Times New Roman" w:hAnsi="Times New Roman" w:cs="Times New Roman"/>
          <w:sz w:val="28"/>
          <w:szCs w:val="28"/>
        </w:rPr>
        <w:t>...</w:t>
      </w:r>
      <w:r w:rsidR="00183F9A">
        <w:rPr>
          <w:rFonts w:ascii="Times New Roman" w:hAnsi="Times New Roman" w:cs="Times New Roman"/>
          <w:sz w:val="28"/>
          <w:szCs w:val="28"/>
        </w:rPr>
        <w:t>27</w:t>
      </w:r>
    </w:p>
    <w:p w:rsidR="00DD7311" w:rsidRPr="00843FBD" w:rsidRDefault="007B6C3D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12</w:t>
      </w:r>
      <w:r>
        <w:rPr>
          <w:rFonts w:ascii="Times New Roman" w:hAnsi="Times New Roman" w:cs="Times New Roman"/>
          <w:sz w:val="28"/>
          <w:szCs w:val="28"/>
        </w:rPr>
        <w:t xml:space="preserve">. Рекомендуемый ассортимент основных пищевых продуктов для использования в питании детей в дошкольных </w:t>
      </w:r>
      <w:r w:rsidR="00DD7311">
        <w:rPr>
          <w:rFonts w:ascii="Times New Roman" w:hAnsi="Times New Roman" w:cs="Times New Roman"/>
          <w:sz w:val="28"/>
          <w:szCs w:val="28"/>
        </w:rPr>
        <w:t>организациях</w:t>
      </w:r>
      <w:r w:rsidR="00843FBD">
        <w:rPr>
          <w:rFonts w:ascii="Times New Roman" w:hAnsi="Times New Roman" w:cs="Times New Roman"/>
          <w:sz w:val="28"/>
          <w:szCs w:val="28"/>
        </w:rPr>
        <w:t>…………...28</w:t>
      </w:r>
    </w:p>
    <w:p w:rsidR="007B6C3D" w:rsidRDefault="00DD7311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13</w:t>
      </w:r>
      <w:r>
        <w:rPr>
          <w:rFonts w:ascii="Times New Roman" w:hAnsi="Times New Roman" w:cs="Times New Roman"/>
          <w:sz w:val="28"/>
          <w:szCs w:val="28"/>
        </w:rPr>
        <w:t>. Требования к перевозке и приему пищевых продуктов в дошкольные образовательные</w:t>
      </w:r>
      <w:r w:rsidR="00B81D3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843FBD">
        <w:rPr>
          <w:rFonts w:ascii="Times New Roman" w:hAnsi="Times New Roman" w:cs="Times New Roman"/>
          <w:sz w:val="28"/>
          <w:szCs w:val="28"/>
        </w:rPr>
        <w:t>…………………………………...31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14</w:t>
      </w:r>
      <w:r>
        <w:rPr>
          <w:rFonts w:ascii="Times New Roman" w:hAnsi="Times New Roman" w:cs="Times New Roman"/>
          <w:sz w:val="28"/>
          <w:szCs w:val="28"/>
        </w:rPr>
        <w:t>. График генеральной уборки пищеблока</w:t>
      </w:r>
      <w:r w:rsidR="00843FBD">
        <w:rPr>
          <w:rFonts w:ascii="Times New Roman" w:hAnsi="Times New Roman" w:cs="Times New Roman"/>
          <w:sz w:val="28"/>
          <w:szCs w:val="28"/>
        </w:rPr>
        <w:t>…………………….32</w:t>
      </w:r>
    </w:p>
    <w:p w:rsidR="00B81D35" w:rsidRPr="0044149F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15</w:t>
      </w:r>
      <w:r>
        <w:rPr>
          <w:rFonts w:ascii="Times New Roman" w:hAnsi="Times New Roman" w:cs="Times New Roman"/>
          <w:sz w:val="28"/>
          <w:szCs w:val="28"/>
        </w:rPr>
        <w:t>. Журнал учета дезинфекции и дератизации</w:t>
      </w:r>
      <w:r w:rsidR="0044149F">
        <w:rPr>
          <w:rFonts w:ascii="Times New Roman" w:hAnsi="Times New Roman" w:cs="Times New Roman"/>
          <w:sz w:val="28"/>
          <w:szCs w:val="28"/>
        </w:rPr>
        <w:t>…………………32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16</w:t>
      </w:r>
      <w:r>
        <w:rPr>
          <w:rFonts w:ascii="Times New Roman" w:hAnsi="Times New Roman" w:cs="Times New Roman"/>
          <w:sz w:val="28"/>
          <w:szCs w:val="28"/>
        </w:rPr>
        <w:t>. Политика: качество и безопасность выпускаемой продукции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………………………………………………………………………...32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17</w:t>
      </w:r>
      <w:r>
        <w:rPr>
          <w:rFonts w:ascii="Times New Roman" w:hAnsi="Times New Roman" w:cs="Times New Roman"/>
          <w:sz w:val="28"/>
          <w:szCs w:val="28"/>
        </w:rPr>
        <w:t>. Форма приказа о создании и составе группы производственного контроля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……………………………………………………33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18</w:t>
      </w:r>
      <w:r>
        <w:rPr>
          <w:rFonts w:ascii="Times New Roman" w:hAnsi="Times New Roman" w:cs="Times New Roman"/>
          <w:sz w:val="28"/>
          <w:szCs w:val="28"/>
        </w:rPr>
        <w:t>. Журнал учета результатов медицинских осмотров работников (в т.ч. связанных с раздачей пищи)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……………………………….34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19</w:t>
      </w:r>
      <w:r>
        <w:rPr>
          <w:rFonts w:ascii="Times New Roman" w:hAnsi="Times New Roman" w:cs="Times New Roman"/>
          <w:sz w:val="28"/>
          <w:szCs w:val="28"/>
        </w:rPr>
        <w:t>. Журнал осмотра на гнойничковые заболевания работников пищеблока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………………………………………………………………………..34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20</w:t>
      </w:r>
      <w:r>
        <w:rPr>
          <w:rFonts w:ascii="Times New Roman" w:hAnsi="Times New Roman" w:cs="Times New Roman"/>
          <w:sz w:val="28"/>
          <w:szCs w:val="28"/>
        </w:rPr>
        <w:t>. Журнал здоровья персонала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…………………………………34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21</w:t>
      </w:r>
      <w:r>
        <w:rPr>
          <w:rFonts w:ascii="Times New Roman" w:hAnsi="Times New Roman" w:cs="Times New Roman"/>
          <w:sz w:val="28"/>
          <w:szCs w:val="28"/>
        </w:rPr>
        <w:t>. Журнал учета включения бактерицидной лампы в холодном цехе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……………………………………………………………………………….35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22</w:t>
      </w:r>
      <w:r>
        <w:rPr>
          <w:rFonts w:ascii="Times New Roman" w:hAnsi="Times New Roman" w:cs="Times New Roman"/>
          <w:sz w:val="28"/>
          <w:szCs w:val="28"/>
        </w:rPr>
        <w:t>. Журнал контроля санитарного состояния пищеблока и кладовой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………………………………………………………………………….35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23</w:t>
      </w:r>
      <w:r>
        <w:rPr>
          <w:rFonts w:ascii="Times New Roman" w:hAnsi="Times New Roman" w:cs="Times New Roman"/>
          <w:sz w:val="28"/>
          <w:szCs w:val="28"/>
        </w:rPr>
        <w:t>. Журнал мониторинга по принципам производственного контроля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………………………………………………………………………….36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24</w:t>
      </w:r>
      <w:r>
        <w:rPr>
          <w:rFonts w:ascii="Times New Roman" w:hAnsi="Times New Roman" w:cs="Times New Roman"/>
          <w:sz w:val="28"/>
          <w:szCs w:val="28"/>
        </w:rPr>
        <w:t>. Журнал регистрации претензий, жалоб и происшествий, связанные с безопасностью пищевой продукции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……………………………..24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25</w:t>
      </w:r>
      <w:r>
        <w:rPr>
          <w:rFonts w:ascii="Times New Roman" w:hAnsi="Times New Roman" w:cs="Times New Roman"/>
          <w:sz w:val="28"/>
          <w:szCs w:val="28"/>
        </w:rPr>
        <w:t>. Требования к санитарному содержанию помещений дошкольного образования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………………………………………………………37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26</w:t>
      </w:r>
      <w:r>
        <w:rPr>
          <w:rFonts w:ascii="Times New Roman" w:hAnsi="Times New Roman" w:cs="Times New Roman"/>
          <w:sz w:val="28"/>
          <w:szCs w:val="28"/>
        </w:rPr>
        <w:t>. Основные гигиенические и противоэпидемические мероприятия, проводимые медицинским персоналом в образовательных организациях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……………………………………………………………………..40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27</w:t>
      </w:r>
      <w:r>
        <w:rPr>
          <w:rFonts w:ascii="Times New Roman" w:hAnsi="Times New Roman" w:cs="Times New Roman"/>
          <w:sz w:val="28"/>
          <w:szCs w:val="28"/>
        </w:rPr>
        <w:t>. Требования к прохождению профилактических медицинских осмотров, гигиенического воспитания и обучения</w:t>
      </w:r>
      <w:r w:rsidR="0044149F">
        <w:rPr>
          <w:rFonts w:ascii="Times New Roman" w:hAnsi="Times New Roman" w:cs="Times New Roman"/>
          <w:sz w:val="28"/>
          <w:szCs w:val="28"/>
        </w:rPr>
        <w:t>……………………………41</w:t>
      </w:r>
    </w:p>
    <w:p w:rsidR="00B81D35" w:rsidRDefault="00B81D35" w:rsidP="00A17D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05">
        <w:rPr>
          <w:rFonts w:ascii="Times New Roman" w:hAnsi="Times New Roman" w:cs="Times New Roman"/>
          <w:sz w:val="28"/>
          <w:szCs w:val="28"/>
          <w:u w:val="single"/>
        </w:rPr>
        <w:t>Приложение 28</w:t>
      </w:r>
      <w:r>
        <w:rPr>
          <w:rFonts w:ascii="Times New Roman" w:hAnsi="Times New Roman" w:cs="Times New Roman"/>
          <w:sz w:val="28"/>
          <w:szCs w:val="28"/>
        </w:rPr>
        <w:t>. Требования к соблюдению санитарных правил</w:t>
      </w:r>
      <w:r w:rsidR="0044149F">
        <w:rPr>
          <w:rFonts w:ascii="Times New Roman" w:hAnsi="Times New Roman" w:cs="Times New Roman"/>
          <w:sz w:val="28"/>
          <w:szCs w:val="28"/>
        </w:rPr>
        <w:t>…………….42</w:t>
      </w: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A17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49F" w:rsidRDefault="0044149F" w:rsidP="004414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49F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44149F" w:rsidRDefault="0044149F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49F">
        <w:rPr>
          <w:rFonts w:ascii="Times New Roman" w:hAnsi="Times New Roman" w:cs="Times New Roman"/>
          <w:sz w:val="28"/>
          <w:szCs w:val="28"/>
        </w:rPr>
        <w:t>Настоящая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разработана в соответствии с требованиями Федерального Закона от 30 марта 1999 г. № 52 – ФЗ «О санитарно – эпидемиологическом благополучии населения», Постановлением Правительства Российской Федерации от 24 июля 2000 г. № 554 «Об утверждении Положения о государственной санитарно – эпидемиологии», ТР ТС 021/2011 «О </w:t>
      </w:r>
      <w:r w:rsidR="00EA52AA">
        <w:rPr>
          <w:rFonts w:ascii="Times New Roman" w:hAnsi="Times New Roman" w:cs="Times New Roman"/>
          <w:sz w:val="28"/>
          <w:szCs w:val="28"/>
        </w:rPr>
        <w:t>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пищевой продукции»</w:t>
      </w:r>
      <w:r w:rsidR="00737E88">
        <w:rPr>
          <w:rFonts w:ascii="Times New Roman" w:hAnsi="Times New Roman" w:cs="Times New Roman"/>
          <w:sz w:val="28"/>
          <w:szCs w:val="28"/>
        </w:rPr>
        <w:t>, Са</w:t>
      </w:r>
      <w:r>
        <w:rPr>
          <w:rFonts w:ascii="Times New Roman" w:hAnsi="Times New Roman" w:cs="Times New Roman"/>
          <w:sz w:val="28"/>
          <w:szCs w:val="28"/>
        </w:rPr>
        <w:t>нПиН 2.4</w:t>
      </w:r>
      <w:r w:rsidR="00737E88">
        <w:rPr>
          <w:rFonts w:ascii="Times New Roman" w:hAnsi="Times New Roman" w:cs="Times New Roman"/>
          <w:sz w:val="28"/>
          <w:szCs w:val="28"/>
        </w:rPr>
        <w:t>.1.3049-13 «Санитарно- эпидемиологические требования к устройству, содержанию и организации режима работы дошкольных образовательных организаций», СанПиН 2.4.5.2409-08 «Санитарно- 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образования. Санитарно- эпидемиологические правила и нормативы», СанПиН 2.4.2.2821-10 «Санитарно- эпидемиолог</w:t>
      </w:r>
      <w:r w:rsidR="00EA52AA">
        <w:rPr>
          <w:rFonts w:ascii="Times New Roman" w:hAnsi="Times New Roman" w:cs="Times New Roman"/>
          <w:sz w:val="28"/>
          <w:szCs w:val="28"/>
        </w:rPr>
        <w:t>ические требования к условиям и организации обучения в общеобразовательных учреждениях» и санитарных правил СП 1.1.1058-01 «Организация и проведение производственного контроля за соблюдением санитарных правил и выполнением санитарно – противоэпидемических (профилактических) мероприятий», иными актами согласно Приложения 1. «Перечень Законов, действующих санитарных правил, гигиенических нормативов и нормативно – правовых актов».</w:t>
      </w:r>
    </w:p>
    <w:p w:rsidR="000C2862" w:rsidRDefault="00EA52AA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устанавливает требования к обеспечению безопасности пищевой продукции в процессе ее производства(изготовления); организации производственного контроля в МБОУ «</w:t>
      </w:r>
      <w:proofErr w:type="spellStart"/>
      <w:r w:rsidR="007720B4">
        <w:rPr>
          <w:rFonts w:ascii="Times New Roman" w:hAnsi="Times New Roman" w:cs="Times New Roman"/>
          <w:sz w:val="28"/>
          <w:szCs w:val="28"/>
        </w:rPr>
        <w:t>Соковская</w:t>
      </w:r>
      <w:proofErr w:type="spellEnd"/>
      <w:r w:rsidR="007720B4">
        <w:rPr>
          <w:rFonts w:ascii="Times New Roman" w:hAnsi="Times New Roman" w:cs="Times New Roman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sz w:val="28"/>
          <w:szCs w:val="28"/>
        </w:rPr>
        <w:t>» (далее- Учреждения) с применением принципов ХАССП (Анализа опасностей и критических контрольных точек). В соответствии и действующим законодательством персональную ответственность за безопасно</w:t>
      </w:r>
      <w:r w:rsidR="000C286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ть выпускаемой продукции </w:t>
      </w:r>
      <w:r w:rsidR="000C2862">
        <w:rPr>
          <w:rFonts w:ascii="Times New Roman" w:hAnsi="Times New Roman" w:cs="Times New Roman"/>
          <w:sz w:val="28"/>
          <w:szCs w:val="28"/>
        </w:rPr>
        <w:t>несет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организации. Руководитель организации </w:t>
      </w:r>
      <w:r w:rsidR="000C2862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и документирует политику производственного контроля и обеспечивает ее поддержку на всех уровнях. Политика в области </w:t>
      </w:r>
      <w:r w:rsidR="000C2862">
        <w:rPr>
          <w:rFonts w:ascii="Times New Roman" w:hAnsi="Times New Roman" w:cs="Times New Roman"/>
          <w:sz w:val="28"/>
          <w:szCs w:val="28"/>
        </w:rPr>
        <w:t>производственного</w:t>
      </w:r>
      <w:r>
        <w:rPr>
          <w:rFonts w:ascii="Times New Roman" w:hAnsi="Times New Roman" w:cs="Times New Roman"/>
          <w:sz w:val="28"/>
          <w:szCs w:val="28"/>
        </w:rPr>
        <w:t xml:space="preserve"> контроля должна быть практически применимой и реализуемой, соответствовать требованиям органов государственного </w:t>
      </w:r>
      <w:r w:rsidR="000C2862">
        <w:rPr>
          <w:rFonts w:ascii="Times New Roman" w:hAnsi="Times New Roman" w:cs="Times New Roman"/>
          <w:sz w:val="28"/>
          <w:szCs w:val="28"/>
        </w:rPr>
        <w:t>контроля</w:t>
      </w:r>
      <w:r>
        <w:rPr>
          <w:rFonts w:ascii="Times New Roman" w:hAnsi="Times New Roman" w:cs="Times New Roman"/>
          <w:sz w:val="28"/>
          <w:szCs w:val="28"/>
        </w:rPr>
        <w:t xml:space="preserve"> и надзора и ожиданиям </w:t>
      </w:r>
      <w:r w:rsidR="000C2862">
        <w:rPr>
          <w:rFonts w:ascii="Times New Roman" w:hAnsi="Times New Roman" w:cs="Times New Roman"/>
          <w:sz w:val="28"/>
          <w:szCs w:val="28"/>
        </w:rPr>
        <w:t>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(воспитанников). </w:t>
      </w:r>
      <w:r w:rsidR="000C2862">
        <w:rPr>
          <w:rFonts w:ascii="Times New Roman" w:hAnsi="Times New Roman" w:cs="Times New Roman"/>
          <w:sz w:val="28"/>
          <w:szCs w:val="28"/>
        </w:rPr>
        <w:t xml:space="preserve"> Руководитель организации определяет область применения производственного контроля. </w:t>
      </w:r>
      <w:r w:rsidR="00D93138">
        <w:rPr>
          <w:rFonts w:ascii="Times New Roman" w:hAnsi="Times New Roman" w:cs="Times New Roman"/>
          <w:sz w:val="28"/>
          <w:szCs w:val="28"/>
        </w:rPr>
        <w:t>Руководитель</w:t>
      </w:r>
      <w:r w:rsidR="000C2862">
        <w:rPr>
          <w:rFonts w:ascii="Times New Roman" w:hAnsi="Times New Roman" w:cs="Times New Roman"/>
          <w:sz w:val="28"/>
          <w:szCs w:val="28"/>
        </w:rPr>
        <w:t xml:space="preserve"> организации приказом назначает лиц (далее группа производственного контроля), </w:t>
      </w:r>
      <w:r w:rsidR="00D93138">
        <w:rPr>
          <w:rFonts w:ascii="Times New Roman" w:hAnsi="Times New Roman" w:cs="Times New Roman"/>
          <w:sz w:val="28"/>
          <w:szCs w:val="28"/>
        </w:rPr>
        <w:t>ответственных</w:t>
      </w:r>
      <w:r w:rsidR="000C2862">
        <w:rPr>
          <w:rFonts w:ascii="Times New Roman" w:hAnsi="Times New Roman" w:cs="Times New Roman"/>
          <w:sz w:val="28"/>
          <w:szCs w:val="28"/>
        </w:rPr>
        <w:t xml:space="preserve"> за внедрение и поддержание системы производственного контроля на всех этапах жизненного цикла. В составе </w:t>
      </w:r>
      <w:r w:rsidR="00D93138">
        <w:rPr>
          <w:rFonts w:ascii="Times New Roman" w:hAnsi="Times New Roman" w:cs="Times New Roman"/>
          <w:sz w:val="28"/>
          <w:szCs w:val="28"/>
        </w:rPr>
        <w:t>группы</w:t>
      </w:r>
      <w:r w:rsidR="000C2862">
        <w:rPr>
          <w:rFonts w:ascii="Times New Roman" w:hAnsi="Times New Roman" w:cs="Times New Roman"/>
          <w:sz w:val="28"/>
          <w:szCs w:val="28"/>
        </w:rPr>
        <w:t xml:space="preserve"> </w:t>
      </w:r>
      <w:r w:rsidR="00D93138">
        <w:rPr>
          <w:rFonts w:ascii="Times New Roman" w:hAnsi="Times New Roman" w:cs="Times New Roman"/>
          <w:sz w:val="28"/>
          <w:szCs w:val="28"/>
        </w:rPr>
        <w:t>производственного</w:t>
      </w:r>
      <w:r w:rsidR="000C2862">
        <w:rPr>
          <w:rFonts w:ascii="Times New Roman" w:hAnsi="Times New Roman" w:cs="Times New Roman"/>
          <w:sz w:val="28"/>
          <w:szCs w:val="28"/>
        </w:rPr>
        <w:t xml:space="preserve"> контроля должны быть специалист по питанию и </w:t>
      </w:r>
      <w:r w:rsidR="00D93138">
        <w:rPr>
          <w:rFonts w:ascii="Times New Roman" w:hAnsi="Times New Roman" w:cs="Times New Roman"/>
          <w:sz w:val="28"/>
          <w:szCs w:val="28"/>
        </w:rPr>
        <w:t>ответственные</w:t>
      </w:r>
      <w:r w:rsidR="000C2862">
        <w:rPr>
          <w:rFonts w:ascii="Times New Roman" w:hAnsi="Times New Roman" w:cs="Times New Roman"/>
          <w:sz w:val="28"/>
          <w:szCs w:val="28"/>
        </w:rPr>
        <w:t xml:space="preserve"> по питанию образовательных зданий школы, а также, при необходимости, </w:t>
      </w:r>
      <w:r w:rsidR="00D93138">
        <w:rPr>
          <w:rFonts w:ascii="Times New Roman" w:hAnsi="Times New Roman" w:cs="Times New Roman"/>
          <w:sz w:val="28"/>
          <w:szCs w:val="28"/>
        </w:rPr>
        <w:t>консультанты</w:t>
      </w:r>
      <w:r w:rsidR="000C2862">
        <w:rPr>
          <w:rFonts w:ascii="Times New Roman" w:hAnsi="Times New Roman" w:cs="Times New Roman"/>
          <w:sz w:val="28"/>
          <w:szCs w:val="28"/>
        </w:rPr>
        <w:t xml:space="preserve"> соответствующей </w:t>
      </w:r>
      <w:r w:rsidR="000C2862">
        <w:rPr>
          <w:rFonts w:ascii="Times New Roman" w:hAnsi="Times New Roman" w:cs="Times New Roman"/>
          <w:sz w:val="28"/>
          <w:szCs w:val="28"/>
        </w:rPr>
        <w:lastRenderedPageBreak/>
        <w:t xml:space="preserve">области компетентности. </w:t>
      </w:r>
      <w:r w:rsidR="00D93138">
        <w:rPr>
          <w:rFonts w:ascii="Times New Roman" w:hAnsi="Times New Roman" w:cs="Times New Roman"/>
          <w:sz w:val="28"/>
          <w:szCs w:val="28"/>
        </w:rPr>
        <w:t>Контроль</w:t>
      </w:r>
      <w:r w:rsidR="000C2862">
        <w:rPr>
          <w:rFonts w:ascii="Times New Roman" w:hAnsi="Times New Roman" w:cs="Times New Roman"/>
          <w:sz w:val="28"/>
          <w:szCs w:val="28"/>
        </w:rPr>
        <w:t xml:space="preserve"> за исполнением программы сохраняется за </w:t>
      </w:r>
      <w:r w:rsidR="00D93138">
        <w:rPr>
          <w:rFonts w:ascii="Times New Roman" w:hAnsi="Times New Roman" w:cs="Times New Roman"/>
          <w:sz w:val="28"/>
          <w:szCs w:val="28"/>
        </w:rPr>
        <w:t>руководителем</w:t>
      </w:r>
      <w:r w:rsidR="000C2862">
        <w:rPr>
          <w:rFonts w:ascii="Times New Roman" w:hAnsi="Times New Roman" w:cs="Times New Roman"/>
          <w:sz w:val="28"/>
          <w:szCs w:val="28"/>
        </w:rPr>
        <w:t xml:space="preserve"> организации или лицом, официально ег</w:t>
      </w:r>
      <w:r w:rsidR="00D93138">
        <w:rPr>
          <w:rFonts w:ascii="Times New Roman" w:hAnsi="Times New Roman" w:cs="Times New Roman"/>
          <w:sz w:val="28"/>
          <w:szCs w:val="28"/>
        </w:rPr>
        <w:t>о</w:t>
      </w:r>
      <w:r w:rsidR="000C2862">
        <w:rPr>
          <w:rFonts w:ascii="Times New Roman" w:hAnsi="Times New Roman" w:cs="Times New Roman"/>
          <w:sz w:val="28"/>
          <w:szCs w:val="28"/>
        </w:rPr>
        <w:t xml:space="preserve"> з</w:t>
      </w:r>
      <w:r w:rsidR="00D93138">
        <w:rPr>
          <w:rFonts w:ascii="Times New Roman" w:hAnsi="Times New Roman" w:cs="Times New Roman"/>
          <w:sz w:val="28"/>
          <w:szCs w:val="28"/>
        </w:rPr>
        <w:t>аменяющим. Руководство и сотрудни</w:t>
      </w:r>
      <w:r w:rsidR="000C2862">
        <w:rPr>
          <w:rFonts w:ascii="Times New Roman" w:hAnsi="Times New Roman" w:cs="Times New Roman"/>
          <w:sz w:val="28"/>
          <w:szCs w:val="28"/>
        </w:rPr>
        <w:t xml:space="preserve">ки Учреждения с целью </w:t>
      </w:r>
      <w:r w:rsidR="00D93138">
        <w:rPr>
          <w:rFonts w:ascii="Times New Roman" w:hAnsi="Times New Roman" w:cs="Times New Roman"/>
          <w:sz w:val="28"/>
          <w:szCs w:val="28"/>
        </w:rPr>
        <w:t>недопущения</w:t>
      </w:r>
      <w:r w:rsidR="000C2862">
        <w:rPr>
          <w:rFonts w:ascii="Times New Roman" w:hAnsi="Times New Roman" w:cs="Times New Roman"/>
          <w:sz w:val="28"/>
          <w:szCs w:val="28"/>
        </w:rPr>
        <w:t xml:space="preserve"> неудовлетворительного качества выпускаемой пищевой продукции исполняют требования СанПиН 2.4.1.3049-13, СанПиН 2.4.5.2409-08, Требования к составлению меню для организации питания  детей разного возраста. Требования к санитарному содержанию помещений </w:t>
      </w:r>
      <w:r w:rsidR="00D93138">
        <w:rPr>
          <w:rFonts w:ascii="Times New Roman" w:hAnsi="Times New Roman" w:cs="Times New Roman"/>
          <w:sz w:val="28"/>
          <w:szCs w:val="28"/>
        </w:rPr>
        <w:t>образовательных</w:t>
      </w:r>
      <w:r w:rsidR="000C2862">
        <w:rPr>
          <w:rFonts w:ascii="Times New Roman" w:hAnsi="Times New Roman" w:cs="Times New Roman"/>
          <w:sz w:val="28"/>
          <w:szCs w:val="28"/>
        </w:rPr>
        <w:t xml:space="preserve"> организаций. Основные гигиенические и противоэпидемические </w:t>
      </w:r>
      <w:r w:rsidR="00D93138">
        <w:rPr>
          <w:rFonts w:ascii="Times New Roman" w:hAnsi="Times New Roman" w:cs="Times New Roman"/>
          <w:sz w:val="28"/>
          <w:szCs w:val="28"/>
        </w:rPr>
        <w:t>мероприятия</w:t>
      </w:r>
      <w:r w:rsidR="000C2862">
        <w:rPr>
          <w:rFonts w:ascii="Times New Roman" w:hAnsi="Times New Roman" w:cs="Times New Roman"/>
          <w:sz w:val="28"/>
          <w:szCs w:val="28"/>
        </w:rPr>
        <w:t xml:space="preserve">, проводимые медицинским персоналом в образовательных организациях. Требования к прохождению профилактических медицинских осмотров, </w:t>
      </w:r>
      <w:r w:rsidR="00D93138">
        <w:rPr>
          <w:rFonts w:ascii="Times New Roman" w:hAnsi="Times New Roman" w:cs="Times New Roman"/>
          <w:sz w:val="28"/>
          <w:szCs w:val="28"/>
        </w:rPr>
        <w:t>гигиенического</w:t>
      </w:r>
      <w:r w:rsidR="000C2862">
        <w:rPr>
          <w:rFonts w:ascii="Times New Roman" w:hAnsi="Times New Roman" w:cs="Times New Roman"/>
          <w:sz w:val="28"/>
          <w:szCs w:val="28"/>
        </w:rPr>
        <w:t xml:space="preserve"> воспитания и обучения, личной гигиене персонала. требования к соблюдению санитарных правил. проведение анализа рисков. Виды опасных факторов при производств</w:t>
      </w:r>
      <w:r w:rsidR="00D93138">
        <w:rPr>
          <w:rFonts w:ascii="Times New Roman" w:hAnsi="Times New Roman" w:cs="Times New Roman"/>
          <w:sz w:val="28"/>
          <w:szCs w:val="28"/>
        </w:rPr>
        <w:t>е пище</w:t>
      </w:r>
      <w:r w:rsidR="000C2862">
        <w:rPr>
          <w:rFonts w:ascii="Times New Roman" w:hAnsi="Times New Roman" w:cs="Times New Roman"/>
          <w:sz w:val="28"/>
          <w:szCs w:val="28"/>
        </w:rPr>
        <w:t>в</w:t>
      </w:r>
      <w:r w:rsidR="00D93138">
        <w:rPr>
          <w:rFonts w:ascii="Times New Roman" w:hAnsi="Times New Roman" w:cs="Times New Roman"/>
          <w:sz w:val="28"/>
          <w:szCs w:val="28"/>
        </w:rPr>
        <w:t>о</w:t>
      </w:r>
      <w:r w:rsidR="000C2862">
        <w:rPr>
          <w:rFonts w:ascii="Times New Roman" w:hAnsi="Times New Roman" w:cs="Times New Roman"/>
          <w:sz w:val="28"/>
          <w:szCs w:val="28"/>
        </w:rPr>
        <w:t xml:space="preserve">й продукции, и в соответствии с ними, проведем анализ рисков в процессе производства (изготовления) пищевой продукции, начиная с получения сырья, </w:t>
      </w:r>
      <w:r w:rsidR="00D93138">
        <w:rPr>
          <w:rFonts w:ascii="Times New Roman" w:hAnsi="Times New Roman" w:cs="Times New Roman"/>
          <w:sz w:val="28"/>
          <w:szCs w:val="28"/>
        </w:rPr>
        <w:t>д</w:t>
      </w:r>
      <w:r w:rsidR="000C2862">
        <w:rPr>
          <w:rFonts w:ascii="Times New Roman" w:hAnsi="Times New Roman" w:cs="Times New Roman"/>
          <w:sz w:val="28"/>
          <w:szCs w:val="28"/>
        </w:rPr>
        <w:t xml:space="preserve">о </w:t>
      </w:r>
      <w:r w:rsidR="00D93138">
        <w:rPr>
          <w:rFonts w:ascii="Times New Roman" w:hAnsi="Times New Roman" w:cs="Times New Roman"/>
          <w:sz w:val="28"/>
          <w:szCs w:val="28"/>
        </w:rPr>
        <w:t>конечного</w:t>
      </w:r>
      <w:r w:rsidR="000C2862">
        <w:rPr>
          <w:rFonts w:ascii="Times New Roman" w:hAnsi="Times New Roman" w:cs="Times New Roman"/>
          <w:sz w:val="28"/>
          <w:szCs w:val="28"/>
        </w:rPr>
        <w:t xml:space="preserve"> продукта.</w:t>
      </w:r>
    </w:p>
    <w:p w:rsidR="00D93138" w:rsidRDefault="000C2862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принципов</w:t>
      </w:r>
      <w:r w:rsidR="001448AC">
        <w:rPr>
          <w:rFonts w:ascii="Times New Roman" w:hAnsi="Times New Roman" w:cs="Times New Roman"/>
          <w:sz w:val="28"/>
          <w:szCs w:val="28"/>
        </w:rPr>
        <w:t xml:space="preserve"> производственного контроля заключается в контроле конечного продукта и обеспечивает исполнение следующих главных</w:t>
      </w:r>
      <w:r w:rsidR="00D93138">
        <w:rPr>
          <w:rFonts w:ascii="Times New Roman" w:hAnsi="Times New Roman" w:cs="Times New Roman"/>
          <w:sz w:val="28"/>
          <w:szCs w:val="28"/>
        </w:rPr>
        <w:t xml:space="preserve"> принципов контроля анализа опа</w:t>
      </w:r>
      <w:r w:rsidR="001448AC">
        <w:rPr>
          <w:rFonts w:ascii="Times New Roman" w:hAnsi="Times New Roman" w:cs="Times New Roman"/>
          <w:sz w:val="28"/>
          <w:szCs w:val="28"/>
        </w:rPr>
        <w:t>с</w:t>
      </w:r>
      <w:r w:rsidR="00D93138">
        <w:rPr>
          <w:rFonts w:ascii="Times New Roman" w:hAnsi="Times New Roman" w:cs="Times New Roman"/>
          <w:sz w:val="28"/>
          <w:szCs w:val="28"/>
        </w:rPr>
        <w:t>н</w:t>
      </w:r>
      <w:r w:rsidR="001448AC">
        <w:rPr>
          <w:rFonts w:ascii="Times New Roman" w:hAnsi="Times New Roman" w:cs="Times New Roman"/>
          <w:sz w:val="28"/>
          <w:szCs w:val="28"/>
        </w:rPr>
        <w:t>о</w:t>
      </w:r>
      <w:r w:rsidR="00D93138">
        <w:rPr>
          <w:rFonts w:ascii="Times New Roman" w:hAnsi="Times New Roman" w:cs="Times New Roman"/>
          <w:sz w:val="28"/>
          <w:szCs w:val="28"/>
        </w:rPr>
        <w:t>с</w:t>
      </w:r>
      <w:r w:rsidR="001448AC">
        <w:rPr>
          <w:rFonts w:ascii="Times New Roman" w:hAnsi="Times New Roman" w:cs="Times New Roman"/>
          <w:sz w:val="28"/>
          <w:szCs w:val="28"/>
        </w:rPr>
        <w:t xml:space="preserve">тей и критических контрольных точек: </w:t>
      </w:r>
    </w:p>
    <w:p w:rsidR="00EA52AA" w:rsidRDefault="00D93138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1. Проведение анализа рисков (идентификация потенциального риска или опасных факторов, которые сопряжены с производством продуктов питания, начиная с получения продуктов питания до конечного потребления, с целью выявления условий возникновения  потенциального риска (рисков) с установления необходимых мер для их контроля). </w:t>
      </w:r>
      <w:r w:rsidR="000C2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138" w:rsidRDefault="00D93138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2. Определение Критических Контрольных точек (ККТ) в </w:t>
      </w:r>
      <w:r w:rsidR="00904060">
        <w:rPr>
          <w:rFonts w:ascii="Times New Roman" w:hAnsi="Times New Roman" w:cs="Times New Roman"/>
          <w:sz w:val="28"/>
          <w:szCs w:val="28"/>
        </w:rPr>
        <w:t>производстве</w:t>
      </w:r>
      <w:r>
        <w:rPr>
          <w:rFonts w:ascii="Times New Roman" w:hAnsi="Times New Roman" w:cs="Times New Roman"/>
          <w:sz w:val="28"/>
          <w:szCs w:val="28"/>
        </w:rPr>
        <w:t xml:space="preserve"> для устранения (минимизации) риска или возможности его появления, при этом рассматриваемые операции производства пищевых продуктов могут охваты</w:t>
      </w:r>
      <w:r w:rsidR="009040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ать поставку продуктов питания, переработку, хранение, транспортирование, </w:t>
      </w:r>
      <w:r w:rsidR="00904060">
        <w:rPr>
          <w:rFonts w:ascii="Times New Roman" w:hAnsi="Times New Roman" w:cs="Times New Roman"/>
          <w:sz w:val="28"/>
          <w:szCs w:val="28"/>
        </w:rPr>
        <w:t>складирование</w:t>
      </w:r>
      <w:r>
        <w:rPr>
          <w:rFonts w:ascii="Times New Roman" w:hAnsi="Times New Roman" w:cs="Times New Roman"/>
          <w:sz w:val="28"/>
          <w:szCs w:val="28"/>
        </w:rPr>
        <w:t xml:space="preserve"> и реализацию.</w:t>
      </w:r>
    </w:p>
    <w:p w:rsidR="00D93138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3. Определение критических пределов для каждой ККТ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документах системы производственного контроля или технологических инструкциях следует установить и соблюдать предельное значение параметров для подтверждения того, что критическая контрольная точка находится под контролем).</w:t>
      </w:r>
    </w:p>
    <w:p w:rsidR="00904060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4. Установление системы мониторинга ККТ. Разработка системы мониторинга ККТ, позволяющая обеспечить контроль критических контрольных точек на основе планируемых мер и наблюдений.</w:t>
      </w:r>
    </w:p>
    <w:p w:rsidR="00904060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5. Установление корректирующих действий. Разработка корректирующих действий и применение их.</w:t>
      </w:r>
    </w:p>
    <w:p w:rsidR="00904060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6. Установление процедур проверки системы производственного контроля. Разработка процедур проверки системы производственного контроля, которые должны регулярно проводиться для обеспечения эффективности Функционирования системы.</w:t>
      </w:r>
    </w:p>
    <w:p w:rsidR="00904060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7. Документирование и записи всех </w:t>
      </w:r>
      <w:r w:rsidR="007943B4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 xml:space="preserve"> системы, форм и способов регистрации данных, относящихся к системе производственного контроля. Це</w:t>
      </w:r>
      <w:r w:rsidR="007943B4">
        <w:rPr>
          <w:rFonts w:ascii="Times New Roman" w:hAnsi="Times New Roman" w:cs="Times New Roman"/>
          <w:sz w:val="28"/>
          <w:szCs w:val="28"/>
        </w:rPr>
        <w:t xml:space="preserve">лью производственного </w:t>
      </w:r>
      <w:proofErr w:type="gramStart"/>
      <w:r w:rsidR="007943B4"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 пищевой продукции в </w:t>
      </w:r>
      <w:r w:rsidR="007943B4">
        <w:rPr>
          <w:rFonts w:ascii="Times New Roman" w:hAnsi="Times New Roman" w:cs="Times New Roman"/>
          <w:sz w:val="28"/>
          <w:szCs w:val="28"/>
        </w:rPr>
        <w:t>Учреждении</w:t>
      </w:r>
      <w:r>
        <w:rPr>
          <w:rFonts w:ascii="Times New Roman" w:hAnsi="Times New Roman" w:cs="Times New Roman"/>
          <w:sz w:val="28"/>
          <w:szCs w:val="28"/>
        </w:rPr>
        <w:t xml:space="preserve"> является обеспечение обязательных требований к </w:t>
      </w:r>
      <w:r w:rsidR="007943B4">
        <w:rPr>
          <w:rFonts w:ascii="Times New Roman" w:hAnsi="Times New Roman" w:cs="Times New Roman"/>
          <w:sz w:val="28"/>
          <w:szCs w:val="28"/>
        </w:rPr>
        <w:t>отдельным</w:t>
      </w:r>
      <w:r>
        <w:rPr>
          <w:rFonts w:ascii="Times New Roman" w:hAnsi="Times New Roman" w:cs="Times New Roman"/>
          <w:sz w:val="28"/>
          <w:szCs w:val="28"/>
        </w:rPr>
        <w:t xml:space="preserve"> видам пищевой продукции и связанными с ними процессами производства (изготовления), хранения, перевозки (</w:t>
      </w:r>
      <w:r w:rsidR="007943B4">
        <w:rPr>
          <w:rFonts w:ascii="Times New Roman" w:hAnsi="Times New Roman" w:cs="Times New Roman"/>
          <w:sz w:val="28"/>
          <w:szCs w:val="28"/>
        </w:rPr>
        <w:t>транспортирования</w:t>
      </w:r>
      <w:r>
        <w:rPr>
          <w:rFonts w:ascii="Times New Roman" w:hAnsi="Times New Roman" w:cs="Times New Roman"/>
          <w:sz w:val="28"/>
          <w:szCs w:val="28"/>
        </w:rPr>
        <w:t>), реализации и утилизации, отвечающие требованиям Технического регламента Таможенного союза.</w:t>
      </w:r>
    </w:p>
    <w:p w:rsidR="00904060" w:rsidRDefault="00904060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7943B4">
        <w:rPr>
          <w:rFonts w:ascii="Times New Roman" w:hAnsi="Times New Roman" w:cs="Times New Roman"/>
          <w:sz w:val="28"/>
          <w:szCs w:val="28"/>
        </w:rPr>
        <w:t>елью производственного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за качеством пищевой </w:t>
      </w:r>
      <w:r w:rsidR="007943B4">
        <w:rPr>
          <w:rFonts w:ascii="Times New Roman" w:hAnsi="Times New Roman" w:cs="Times New Roman"/>
          <w:sz w:val="28"/>
          <w:szCs w:val="28"/>
        </w:rPr>
        <w:t>продукции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 является </w:t>
      </w:r>
      <w:r w:rsidR="007943B4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соответствия выпускаемой в </w:t>
      </w:r>
      <w:r w:rsidR="007943B4">
        <w:rPr>
          <w:rFonts w:ascii="Times New Roman" w:hAnsi="Times New Roman" w:cs="Times New Roman"/>
          <w:sz w:val="28"/>
          <w:szCs w:val="28"/>
        </w:rPr>
        <w:t>употреблении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3B4">
        <w:rPr>
          <w:rFonts w:ascii="Times New Roman" w:hAnsi="Times New Roman" w:cs="Times New Roman"/>
          <w:sz w:val="28"/>
          <w:szCs w:val="28"/>
        </w:rPr>
        <w:t>пищевой</w:t>
      </w:r>
      <w:r>
        <w:rPr>
          <w:rFonts w:ascii="Times New Roman" w:hAnsi="Times New Roman" w:cs="Times New Roman"/>
          <w:sz w:val="28"/>
          <w:szCs w:val="28"/>
        </w:rPr>
        <w:t xml:space="preserve"> продукции требованиям Технических регламентов таможенного </w:t>
      </w:r>
      <w:r w:rsidR="007943B4">
        <w:rPr>
          <w:rFonts w:ascii="Times New Roman" w:hAnsi="Times New Roman" w:cs="Times New Roman"/>
          <w:sz w:val="28"/>
          <w:szCs w:val="28"/>
        </w:rPr>
        <w:t>союза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7943B4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ее производства и реализации.</w:t>
      </w:r>
    </w:p>
    <w:p w:rsidR="007943B4" w:rsidRDefault="007943B4" w:rsidP="00441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43B4" w:rsidRDefault="007943B4" w:rsidP="007943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3B4">
        <w:rPr>
          <w:rFonts w:ascii="Times New Roman" w:hAnsi="Times New Roman" w:cs="Times New Roman"/>
          <w:b/>
          <w:sz w:val="28"/>
          <w:szCs w:val="28"/>
        </w:rPr>
        <w:t>2. Состав программы производственного контроля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производственного контроля включает следующие данные: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требования к оборудованию пищеблока, инвентарю, посуде;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 требования к условиям хранения, приготовления и реализации пищевых продуктов и кулинарных изделий;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перечень критических контрольных точек процесса производства (изготовления) –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предельные значения параметров, контролируемых в критических контрольных точках;</w:t>
      </w:r>
    </w:p>
    <w:p w:rsidR="007943B4" w:rsidRDefault="007943B4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порядок мониторинга критических конт</w:t>
      </w:r>
      <w:r w:rsidR="006F5615">
        <w:rPr>
          <w:rFonts w:ascii="Times New Roman" w:hAnsi="Times New Roman" w:cs="Times New Roman"/>
          <w:sz w:val="28"/>
          <w:szCs w:val="28"/>
        </w:rPr>
        <w:t>рольных точек процесса производства (изготовления);</w:t>
      </w:r>
    </w:p>
    <w:p w:rsidR="006F5615" w:rsidRDefault="006F5615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2.7.  установление порядка действий в случае отклонения значений показателей, указанных в пункте 2.3 настоящей части, от установленных предельных значений;</w:t>
      </w:r>
    </w:p>
    <w:p w:rsidR="006F5615" w:rsidRDefault="006F5615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периодичность проведения проверки на </w:t>
      </w:r>
      <w:r w:rsidR="00BE0ECF">
        <w:rPr>
          <w:rFonts w:ascii="Times New Roman" w:hAnsi="Times New Roman" w:cs="Times New Roman"/>
          <w:sz w:val="28"/>
          <w:szCs w:val="28"/>
        </w:rPr>
        <w:t>соответствие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ECF">
        <w:rPr>
          <w:rFonts w:ascii="Times New Roman" w:hAnsi="Times New Roman" w:cs="Times New Roman"/>
          <w:sz w:val="28"/>
          <w:szCs w:val="28"/>
        </w:rPr>
        <w:t>выпускаемой</w:t>
      </w:r>
      <w:r>
        <w:rPr>
          <w:rFonts w:ascii="Times New Roman" w:hAnsi="Times New Roman" w:cs="Times New Roman"/>
          <w:sz w:val="28"/>
          <w:szCs w:val="28"/>
        </w:rPr>
        <w:t xml:space="preserve">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:rsidR="006F5615" w:rsidRDefault="00BE0ECF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периодичность проведения уборки,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:rsidR="00BE0ECF" w:rsidRDefault="00BE0ECF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меры по предотвращению проникновения в производственные помещения грызунов, насекомых, синантропных птиц и животных.</w:t>
      </w:r>
    </w:p>
    <w:p w:rsidR="00BE0ECF" w:rsidRDefault="00BE0ECF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требования к документации, обеспечивающей фиксацию параметров мониторинга за контролем качества пищевой продукции.</w:t>
      </w:r>
    </w:p>
    <w:p w:rsidR="00BE0ECF" w:rsidRDefault="00BE0ECF" w:rsidP="00794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0ECF" w:rsidRDefault="00BE0ECF" w:rsidP="00BE0E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ECF">
        <w:rPr>
          <w:rFonts w:ascii="Times New Roman" w:hAnsi="Times New Roman" w:cs="Times New Roman"/>
          <w:b/>
          <w:sz w:val="28"/>
          <w:szCs w:val="28"/>
        </w:rPr>
        <w:t>3. Требования к оборудованию пищеблока, инвентарю, посуде.</w:t>
      </w:r>
    </w:p>
    <w:p w:rsidR="00BE0ECF" w:rsidRDefault="00BE0ECF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Пищеблок образовательной организации оборудован необходимым технологическим, холодильным и моечным оборудованием.</w:t>
      </w:r>
    </w:p>
    <w:p w:rsidR="00BE0ECF" w:rsidRDefault="00BE0ECF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оборудования в производственных, складских помещений рекомендуется.</w:t>
      </w:r>
    </w:p>
    <w:p w:rsidR="00BE0ECF" w:rsidRDefault="00BE0ECF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– схема представлена (на каждое здание) с целью наглядного представления обеспечения оборудованием в соответствии с СанПиН 2.4.1.3049-13.</w:t>
      </w:r>
    </w:p>
    <w:p w:rsidR="00BE0ECF" w:rsidRDefault="00BE0ECF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5A5331">
        <w:rPr>
          <w:rFonts w:ascii="Times New Roman" w:hAnsi="Times New Roman" w:cs="Times New Roman"/>
          <w:sz w:val="28"/>
          <w:szCs w:val="28"/>
        </w:rPr>
        <w:t>технологическое</w:t>
      </w:r>
      <w:r>
        <w:rPr>
          <w:rFonts w:ascii="Times New Roman" w:hAnsi="Times New Roman" w:cs="Times New Roman"/>
          <w:sz w:val="28"/>
          <w:szCs w:val="28"/>
        </w:rPr>
        <w:t xml:space="preserve"> и холодильное оборудование должно быть исправно. в случае, если оборудование не исправно, на него устанавливается </w:t>
      </w:r>
      <w:r w:rsidR="005A5331">
        <w:rPr>
          <w:rFonts w:ascii="Times New Roman" w:hAnsi="Times New Roman" w:cs="Times New Roman"/>
          <w:sz w:val="28"/>
          <w:szCs w:val="28"/>
        </w:rPr>
        <w:t>табличка</w:t>
      </w:r>
      <w:r>
        <w:rPr>
          <w:rFonts w:ascii="Times New Roman" w:hAnsi="Times New Roman" w:cs="Times New Roman"/>
          <w:sz w:val="28"/>
          <w:szCs w:val="28"/>
        </w:rPr>
        <w:t xml:space="preserve"> «Не исправно», </w:t>
      </w:r>
      <w:r w:rsidR="005A5331">
        <w:rPr>
          <w:rFonts w:ascii="Times New Roman" w:hAnsi="Times New Roman" w:cs="Times New Roman"/>
          <w:sz w:val="28"/>
          <w:szCs w:val="28"/>
        </w:rPr>
        <w:t>обеспечивается</w:t>
      </w:r>
      <w:r>
        <w:rPr>
          <w:rFonts w:ascii="Times New Roman" w:hAnsi="Times New Roman" w:cs="Times New Roman"/>
          <w:sz w:val="28"/>
          <w:szCs w:val="28"/>
        </w:rPr>
        <w:t xml:space="preserve"> устранение неисправности специалистом специализированной организации, и </w:t>
      </w:r>
      <w:r w:rsidR="005A5331">
        <w:rPr>
          <w:rFonts w:ascii="Times New Roman" w:hAnsi="Times New Roman" w:cs="Times New Roman"/>
          <w:sz w:val="28"/>
          <w:szCs w:val="28"/>
        </w:rPr>
        <w:t>обеспечивается</w:t>
      </w:r>
      <w:r>
        <w:rPr>
          <w:rFonts w:ascii="Times New Roman" w:hAnsi="Times New Roman" w:cs="Times New Roman"/>
          <w:sz w:val="28"/>
          <w:szCs w:val="28"/>
        </w:rPr>
        <w:t xml:space="preserve"> его дальнейшая эксплуатация.</w:t>
      </w:r>
    </w:p>
    <w:p w:rsidR="00BE0ECF" w:rsidRDefault="005A533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5A5331" w:rsidRDefault="005A533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Производственное оборудование, разделочный инвентарь и посуда должны отвечать следующим требованиям:</w:t>
      </w:r>
    </w:p>
    <w:p w:rsidR="005A5331" w:rsidRDefault="005A533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столы, предназначенные для обработки пищевых продуктов, должны быть цельнометаллическими;</w:t>
      </w:r>
    </w:p>
    <w:p w:rsidR="005A5331" w:rsidRDefault="005A533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разделки сырых и готовых продуктов следует иметь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5A5331" w:rsidRDefault="005A533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доски и ножи должны быть промаркированы: </w:t>
      </w:r>
      <w:r w:rsidR="00BB5979">
        <w:rPr>
          <w:rFonts w:ascii="Times New Roman" w:hAnsi="Times New Roman" w:cs="Times New Roman"/>
          <w:sz w:val="28"/>
          <w:szCs w:val="28"/>
        </w:rPr>
        <w:t>«СМ» -сырое мясо, «СК» - сырые куры, «СР» - сырая рыба, «СО»- сырые овощи, «ВМ» - вареное мясо, «ВР» - вареная рыба, «ВО» - вареные овощи, «гастрономия», «Сельдь», «Х»- хлеб, «Зелень»;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посуда, используемая для приготовления и хранения пищи, должна быть изготовлена из материалов, безопасных для здоровья человека;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компоты и кисели готовят в посуде из нержавеющей стали. Для кипячения молока выделяют отдельную посуду;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кухонная посуда, столы, оборудование, инвентарь должны быть промаркированы и использоваться по назначению;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одновременно используемой столовой посуды и приборов должно соответствовать списочному составу детей в группе. Для персонала следует иметь отдельную столовую посуду. посуда хранится в буфетной групповой на решетчатых полках и (или) стеллажах.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Каждая группа помещений (производственные, складские, санитарно – бытовые) оборудуется раздельными системами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вытяжной вентиляции с механическим и естественным побуждением.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Технологическое оборудование, являющееся источниками выделений тепла, газов, оборудуется локальными вытяжными системами вентиляции в зоне максимального загрязнения.</w:t>
      </w:r>
    </w:p>
    <w:p w:rsidR="00BB5979" w:rsidRDefault="00BB5979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образовательные учреждения обязаны проводить проверку вентиляционного оборудования с привлечением специализированной организации, о чем составляются Акты проверки.</w:t>
      </w:r>
    </w:p>
    <w:p w:rsidR="00BB5979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Моечные ванны для обработки кухонного инвентаря, кухонной посуды и производственного оборудования пищеблока должны быть обеспечены подводкой холодной и горячей воды через смесители.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Для ополаскивания посуды (в том числе столовой) используются гибкие шланги с душевой насадкой.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Помещение (место) для мытья оборудуется ванной или трапом с бортиком, облицованным керамической плиткой.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Во всех производственных помещениях, моечных, санузле устанавливаются раковины для мытья рук с подводкой горячей и холодной воды через смесители.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3.9. В месте присоединения каждой производственной ванны к канализации должен быть воздушный разрыв не менее 20 мм от верха приемной воронки, которую устраивают выше сифонных устройств.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Кухонную посуду освобождают от остатков пищи и моют в двухсекционной ванне с соблюдением следующего режима: в первой секции – мытье щетками водой с температурой не ниже 40 °С с добавлением моющих средств; во второй секции- ополаскивают проточной горячей водой с температурой не ниже 65 °С с помощью шланга с душевой насадкой и просушивают в перевернутом виде на решетчатых полках, стеллажах. Чистую кухонную посуду хранят на стеллажах на высоте не менее 0,35 м от пола.</w:t>
      </w:r>
    </w:p>
    <w:p w:rsidR="003233DE" w:rsidRDefault="003233D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3.11. Разделочные доски и мелкий деревянный </w:t>
      </w:r>
      <w:r w:rsidR="003D02E2">
        <w:rPr>
          <w:rFonts w:ascii="Times New Roman" w:hAnsi="Times New Roman" w:cs="Times New Roman"/>
          <w:sz w:val="28"/>
          <w:szCs w:val="28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 (лопатки, мешалки и другое) после мытья в первой </w:t>
      </w:r>
      <w:r w:rsidR="003D02E2">
        <w:rPr>
          <w:rFonts w:ascii="Times New Roman" w:hAnsi="Times New Roman" w:cs="Times New Roman"/>
          <w:sz w:val="28"/>
          <w:szCs w:val="28"/>
        </w:rPr>
        <w:t xml:space="preserve"> ванне </w:t>
      </w:r>
      <w:r>
        <w:rPr>
          <w:rFonts w:ascii="Times New Roman" w:hAnsi="Times New Roman" w:cs="Times New Roman"/>
          <w:sz w:val="28"/>
          <w:szCs w:val="28"/>
        </w:rPr>
        <w:t>горячей</w:t>
      </w:r>
      <w:r w:rsidR="003D02E2">
        <w:rPr>
          <w:rFonts w:ascii="Times New Roman" w:hAnsi="Times New Roman" w:cs="Times New Roman"/>
          <w:sz w:val="28"/>
          <w:szCs w:val="28"/>
        </w:rPr>
        <w:t xml:space="preserve"> водой </w:t>
      </w:r>
      <w:proofErr w:type="gramStart"/>
      <w:r w:rsidR="003D02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D02E2">
        <w:rPr>
          <w:rFonts w:ascii="Times New Roman" w:hAnsi="Times New Roman" w:cs="Times New Roman"/>
          <w:sz w:val="28"/>
          <w:szCs w:val="28"/>
        </w:rPr>
        <w:t>не ниже 40 °С) с добавлением моющих средств ополаскивают горячей водой ( не ниже 65 °С)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2E2" w:rsidRDefault="003D02E2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Металлический инвентарь после мытья прокаливают в духовом шкафу: мясорубки после использования разбирают, промывают, обдают кипятком и тщательно просушивают.</w:t>
      </w:r>
    </w:p>
    <w:p w:rsidR="003D02E2" w:rsidRDefault="003D02E2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3.13. Столовая и чайная посуда выделяется для каждой группы из расчета не менее одного комплекта на одного ребенка согласно списочному составу детей в группе. Используемая для детей столовая и чайная посуда (тарелки, блюдца, чашки) может быть изготовлена из фаянса, фарфора, а столовые приборы (ложки, вилки, ножи) – из нержавеющей стали. Не допускается использовать посуду с отбитыми краями, трещинами, сколами, деформированную, с поврежденной эмалью, пластмассовую и столовые приборы из алюминия.</w:t>
      </w:r>
    </w:p>
    <w:p w:rsidR="003D02E2" w:rsidRDefault="003D02E2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В моечной и буфетных вывешиваются инструкции о правилах мытья посуды и инвентаря с указанием концентраций и объемов применяемых моющих и дезинфицирующих средств.</w:t>
      </w:r>
    </w:p>
    <w:p w:rsidR="003D02E2" w:rsidRDefault="003D02E2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Посуду и столовые приборы моют в 2- гнездных ваннах, установленных в буфетных каждой групповой ячейки.</w:t>
      </w:r>
    </w:p>
    <w:p w:rsidR="003D02E2" w:rsidRDefault="003D02E2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 посуда после механического удаления остатков пищи моется путем полного погружения с добавлением моющих средств (первая ванна) с температурой воды не ниже 40 °С, ополаскивается горячей проточной водой с температурой не ниже 65 °С (вторая ванна) с помощью гибкого шланга с душевой насадкой и просушивается на специальных решетках.</w:t>
      </w:r>
    </w:p>
    <w:p w:rsidR="00A27C3D" w:rsidRDefault="00A27C3D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Чашки моют горячей водой с применением моющих средств в первой ванне, ополаскивают горячей проточной водой во второй ванне </w:t>
      </w:r>
      <w:r w:rsidR="00CC0991">
        <w:rPr>
          <w:rFonts w:ascii="Times New Roman" w:hAnsi="Times New Roman" w:cs="Times New Roman"/>
          <w:sz w:val="28"/>
          <w:szCs w:val="28"/>
        </w:rPr>
        <w:t>и просушивают.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кассетах (диспансерах) в вертикальном положении ручками вверх.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Столовую посуду для персонала моют и хранят в буфетной групповой ячейке отдельно от столовой  посуды, предназначенной для детей.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3.15. Для обеззараживания посуды в каждой групповой ячейке следует иметь промаркированную емкость с крышкой для замачивания посуды в дезинфицирующем растворе. Допускается использование сухожарового шкафа.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3.16. Рабочие столы на пищеблоке и столы в групповых после каждого приема пищи моют горячей водой, используя предназначенные для мытья средства (моющие средства, мочалки, щетки, ветошь и др.)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 рабочего дня производственные столы  для сырой продукции моют с использованием дезинфицирующих средств.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Щетки с наличием дефектов и видимых загрязнений, а также металлические мочалки не используются.</w:t>
      </w:r>
    </w:p>
    <w:p w:rsidR="00CC0991" w:rsidRDefault="00CC0991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3.17. Пищевые отходы на пищеблоке и в группах собираются в промаркированные ведра или специальную тару с крышками, очистка которых проводится по мере заполнения</w:t>
      </w:r>
      <w:r w:rsidR="008822E0">
        <w:rPr>
          <w:rFonts w:ascii="Times New Roman" w:hAnsi="Times New Roman" w:cs="Times New Roman"/>
          <w:sz w:val="28"/>
          <w:szCs w:val="28"/>
        </w:rPr>
        <w:t xml:space="preserve"> их не более чем на 2/3 объема. Ежедневно в конце дня ведра или специальная тара независимо от наполнения очищается с помощью шлангов над канализационными трампами, промывается 2% раствором кальцинированной соды, а затем ополаскивается горячей водой и просушивается.</w:t>
      </w:r>
    </w:p>
    <w:p w:rsidR="008822E0" w:rsidRDefault="008822E0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3.18. В помещениях пищеблока ежедневно проводится уборка: мытье полов, удаление пыли и паутины, протирание радиаторов, подоконников; еженедельно с применением моющих средств, проводится мытье стен, осветительной арматуры, очистка стекол от пыли и копоти.</w:t>
      </w:r>
    </w:p>
    <w:p w:rsidR="008822E0" w:rsidRDefault="008822E0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в месяц необходимо проводить генеральную уборку с последующей дезинфекцией всех помещений, оборудования и инвентаря.</w:t>
      </w:r>
    </w:p>
    <w:p w:rsidR="008822E0" w:rsidRDefault="008822E0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 В помещениях пищеблока дезинсекция и дератизация проводится специализированной организацией.</w:t>
      </w:r>
    </w:p>
    <w:p w:rsidR="008822E0" w:rsidRDefault="008822E0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2E0" w:rsidRDefault="008822E0" w:rsidP="00882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2E0">
        <w:rPr>
          <w:rFonts w:ascii="Times New Roman" w:hAnsi="Times New Roman" w:cs="Times New Roman"/>
          <w:b/>
          <w:sz w:val="28"/>
          <w:szCs w:val="28"/>
        </w:rPr>
        <w:lastRenderedPageBreak/>
        <w:t>4. Требования к условиям хранения, приготовления и реализации пищевых продуктов и кулинарных изделий.</w:t>
      </w:r>
    </w:p>
    <w:p w:rsidR="008822E0" w:rsidRDefault="008822E0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Прием пищевых продуктов и продовольственного сырья в МБОУ «</w:t>
      </w:r>
      <w:proofErr w:type="spellStart"/>
      <w:r w:rsidR="00473BD4">
        <w:rPr>
          <w:rFonts w:ascii="Times New Roman" w:hAnsi="Times New Roman" w:cs="Times New Roman"/>
          <w:sz w:val="28"/>
          <w:szCs w:val="28"/>
        </w:rPr>
        <w:t>Соковская</w:t>
      </w:r>
      <w:proofErr w:type="spellEnd"/>
      <w:r w:rsidR="00473BD4">
        <w:rPr>
          <w:rFonts w:ascii="Times New Roman" w:hAnsi="Times New Roman" w:cs="Times New Roman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sz w:val="28"/>
          <w:szCs w:val="28"/>
        </w:rPr>
        <w:t xml:space="preserve">» осуществляется при наличии документов, подтверждающих их </w:t>
      </w:r>
      <w:r w:rsidR="00EB4AEE">
        <w:rPr>
          <w:rFonts w:ascii="Times New Roman" w:hAnsi="Times New Roman" w:cs="Times New Roman"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и безопасность.</w:t>
      </w:r>
    </w:p>
    <w:p w:rsidR="008822E0" w:rsidRDefault="008822E0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централизованной поставе продукции и </w:t>
      </w:r>
      <w:r w:rsidR="00EB4AEE">
        <w:rPr>
          <w:rFonts w:ascii="Times New Roman" w:hAnsi="Times New Roman" w:cs="Times New Roman"/>
          <w:sz w:val="28"/>
          <w:szCs w:val="28"/>
        </w:rPr>
        <w:t>продовольственного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AEE">
        <w:rPr>
          <w:rFonts w:ascii="Times New Roman" w:hAnsi="Times New Roman" w:cs="Times New Roman"/>
          <w:sz w:val="28"/>
          <w:szCs w:val="28"/>
        </w:rPr>
        <w:t>сырья</w:t>
      </w:r>
      <w:r>
        <w:rPr>
          <w:rFonts w:ascii="Times New Roman" w:hAnsi="Times New Roman" w:cs="Times New Roman"/>
          <w:sz w:val="28"/>
          <w:szCs w:val="28"/>
        </w:rPr>
        <w:t xml:space="preserve"> (из  комбината питания, школьно- базового предприятия и других), для подтверждения качества и безопасности продукции и продовольственного сырья, допускается указывать в товарно- транспортной накладной сведения о номере </w:t>
      </w:r>
      <w:r w:rsidR="00EB4AEE">
        <w:rPr>
          <w:rFonts w:ascii="Times New Roman" w:hAnsi="Times New Roman" w:cs="Times New Roman"/>
          <w:sz w:val="28"/>
          <w:szCs w:val="28"/>
        </w:rPr>
        <w:t>сертификата</w:t>
      </w:r>
      <w:r>
        <w:rPr>
          <w:rFonts w:ascii="Times New Roman" w:hAnsi="Times New Roman" w:cs="Times New Roman"/>
          <w:sz w:val="28"/>
          <w:szCs w:val="28"/>
        </w:rPr>
        <w:t xml:space="preserve"> соответствия, сроке его действия, органе, выдавшем сертификат, или </w:t>
      </w:r>
      <w:r w:rsidR="00EB4AEE">
        <w:rPr>
          <w:rFonts w:ascii="Times New Roman" w:hAnsi="Times New Roman" w:cs="Times New Roman"/>
          <w:sz w:val="28"/>
          <w:szCs w:val="28"/>
        </w:rPr>
        <w:t>регистрационный</w:t>
      </w:r>
      <w:r>
        <w:rPr>
          <w:rFonts w:ascii="Times New Roman" w:hAnsi="Times New Roman" w:cs="Times New Roman"/>
          <w:sz w:val="28"/>
          <w:szCs w:val="28"/>
        </w:rPr>
        <w:t xml:space="preserve"> номер декларации о</w:t>
      </w:r>
      <w:r w:rsidR="00EB4AEE">
        <w:rPr>
          <w:rFonts w:ascii="Times New Roman" w:hAnsi="Times New Roman" w:cs="Times New Roman"/>
          <w:sz w:val="28"/>
          <w:szCs w:val="28"/>
        </w:rPr>
        <w:t xml:space="preserve"> соответствии, срок ее действия, наименование изготовителя или производителя (поставщика), принявшего декларацию, и орган, ее зарегистрировавший.</w:t>
      </w:r>
    </w:p>
    <w:p w:rsidR="00EB4AEE" w:rsidRDefault="00EB4AE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Продукция поступает в таре производителя (поставщика).</w:t>
      </w:r>
    </w:p>
    <w:p w:rsidR="00EB4AEE" w:rsidRDefault="00EB4AE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Документация, удостоверяющая качество и безопа</w:t>
      </w:r>
      <w:r w:rsidR="002335CE">
        <w:rPr>
          <w:rFonts w:ascii="Times New Roman" w:hAnsi="Times New Roman" w:cs="Times New Roman"/>
          <w:sz w:val="28"/>
          <w:szCs w:val="28"/>
        </w:rPr>
        <w:t>снос</w:t>
      </w:r>
      <w:r>
        <w:rPr>
          <w:rFonts w:ascii="Times New Roman" w:hAnsi="Times New Roman" w:cs="Times New Roman"/>
          <w:sz w:val="28"/>
          <w:szCs w:val="28"/>
        </w:rPr>
        <w:t>ть продукции, маркировочные ярлыки (или их копии) должны сохраняться до окончания реализации продукции.</w:t>
      </w:r>
    </w:p>
    <w:p w:rsidR="00EB4AEE" w:rsidRDefault="00EB4AE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Входной контроль </w:t>
      </w:r>
      <w:r w:rsidR="002335CE">
        <w:rPr>
          <w:rFonts w:ascii="Times New Roman" w:hAnsi="Times New Roman" w:cs="Times New Roman"/>
          <w:sz w:val="28"/>
          <w:szCs w:val="28"/>
        </w:rPr>
        <w:t xml:space="preserve"> поступающих продуктов осуществляется ответственным лицом.</w:t>
      </w:r>
    </w:p>
    <w:p w:rsidR="002335CE" w:rsidRDefault="002335C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контроля регистрируются:</w:t>
      </w:r>
    </w:p>
    <w:p w:rsidR="002335CE" w:rsidRDefault="002335C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бракеража поступающей пищевой продукции.</w:t>
      </w:r>
    </w:p>
    <w:p w:rsidR="002335CE" w:rsidRDefault="002335CE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бракеража скоропортящихся пищевых продуктов, поступающих на пищеблок (Форма, рекомендуемая СанПиН 2.4.1.3049-13).</w:t>
      </w:r>
    </w:p>
    <w:p w:rsidR="002335CE" w:rsidRDefault="00632426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 бракеража</w:t>
      </w:r>
      <w:r w:rsidR="00493FEF">
        <w:rPr>
          <w:rFonts w:ascii="Times New Roman" w:hAnsi="Times New Roman" w:cs="Times New Roman"/>
          <w:sz w:val="28"/>
          <w:szCs w:val="28"/>
        </w:rPr>
        <w:t xml:space="preserve"> поступающих пищевых и скоропортящихся продуктов, поступающих на пищеблок, хранятся в течение года.</w:t>
      </w:r>
    </w:p>
    <w:p w:rsidR="00493FEF" w:rsidRDefault="00493FE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493FEF" w:rsidRDefault="00493FE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Пищевые продукты хранятся в соответствии с условиями хранения и сроками годности, установленными предприятием- изготовителем в соответствии с нормативно- технической документацией.</w:t>
      </w:r>
    </w:p>
    <w:p w:rsidR="00493FEF" w:rsidRDefault="00493FE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соблюдения температурного режима осуществляется ежедневно, результаты заносятся в журналы учета температурного режима в х</w:t>
      </w:r>
      <w:r w:rsidR="00C64234">
        <w:rPr>
          <w:rFonts w:ascii="Times New Roman" w:hAnsi="Times New Roman" w:cs="Times New Roman"/>
          <w:sz w:val="28"/>
          <w:szCs w:val="28"/>
        </w:rPr>
        <w:t>олодильном оборудовании и склад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642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их помещениях, которые хранятся в течение года.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При наличии одной холодильной камеры места хранения мяса, рыбы и молочных продуктов должны быть разграничены.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4.4. Складские помещения для хранения сухих сыпучих продуктов оборудуются приборами для измерения температуры и влажности воздуха. </w:t>
      </w:r>
    </w:p>
    <w:p w:rsidR="00493FEF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Хранение </w:t>
      </w:r>
      <w:r w:rsidR="00BB2A14">
        <w:rPr>
          <w:rFonts w:ascii="Times New Roman" w:hAnsi="Times New Roman" w:cs="Times New Roman"/>
          <w:sz w:val="28"/>
          <w:szCs w:val="28"/>
        </w:rPr>
        <w:t>продуктов</w:t>
      </w:r>
      <w:r>
        <w:rPr>
          <w:rFonts w:ascii="Times New Roman" w:hAnsi="Times New Roman" w:cs="Times New Roman"/>
          <w:sz w:val="28"/>
          <w:szCs w:val="28"/>
        </w:rPr>
        <w:t xml:space="preserve"> в холодильных и морозильных камерах осуществляется на стеллажах и подтоварниках в таре производителя в таре поставщика или в </w:t>
      </w:r>
      <w:r w:rsidR="00BB2A14">
        <w:rPr>
          <w:rFonts w:ascii="Times New Roman" w:hAnsi="Times New Roman" w:cs="Times New Roman"/>
          <w:sz w:val="28"/>
          <w:szCs w:val="28"/>
        </w:rPr>
        <w:t>промаркированных</w:t>
      </w:r>
      <w:r>
        <w:rPr>
          <w:rFonts w:ascii="Times New Roman" w:hAnsi="Times New Roman" w:cs="Times New Roman"/>
          <w:sz w:val="28"/>
          <w:szCs w:val="28"/>
        </w:rPr>
        <w:t xml:space="preserve"> емкостях.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хранится в той же таре, в которой оно поступило, или в потребительской упаковке.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сливочное хранится на полах в заводской таре или брусками, завернутыми в пергамент, в лотках.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Крупные сыры хранятся на стеллажах, мелкие сыры – на полках в потребительской </w:t>
      </w:r>
      <w:r w:rsidR="002C16D1">
        <w:rPr>
          <w:rFonts w:ascii="Times New Roman" w:hAnsi="Times New Roman" w:cs="Times New Roman"/>
          <w:sz w:val="28"/>
          <w:szCs w:val="28"/>
        </w:rPr>
        <w:t>таре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Сметан</w:t>
      </w:r>
      <w:r w:rsidR="002C16D1">
        <w:rPr>
          <w:rFonts w:ascii="Times New Roman" w:hAnsi="Times New Roman" w:cs="Times New Roman"/>
          <w:sz w:val="28"/>
          <w:szCs w:val="28"/>
        </w:rPr>
        <w:t>а, творог хранятся в таре с крыш</w:t>
      </w:r>
      <w:r>
        <w:rPr>
          <w:rFonts w:ascii="Times New Roman" w:hAnsi="Times New Roman" w:cs="Times New Roman"/>
          <w:sz w:val="28"/>
          <w:szCs w:val="28"/>
        </w:rPr>
        <w:t>кой.</w:t>
      </w:r>
    </w:p>
    <w:p w:rsidR="00C64234" w:rsidRDefault="002C16D1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допускается оставлять ложки, лопа</w:t>
      </w:r>
      <w:r w:rsidR="00C64234">
        <w:rPr>
          <w:rFonts w:ascii="Times New Roman" w:hAnsi="Times New Roman" w:cs="Times New Roman"/>
          <w:sz w:val="28"/>
          <w:szCs w:val="28"/>
        </w:rPr>
        <w:t>тки в таре со сметаной, творогом.</w:t>
      </w:r>
    </w:p>
    <w:p w:rsidR="00C64234" w:rsidRDefault="002C16D1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</w:t>
      </w:r>
      <w:r w:rsidR="00C64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хранится</w:t>
      </w:r>
      <w:r w:rsidR="00C64234">
        <w:rPr>
          <w:rFonts w:ascii="Times New Roman" w:hAnsi="Times New Roman" w:cs="Times New Roman"/>
          <w:sz w:val="28"/>
          <w:szCs w:val="28"/>
        </w:rPr>
        <w:t xml:space="preserve"> в коробках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C64234" w:rsidRDefault="00C6423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Крупа, мука, макаронные изделия хранятся в сухом помещении в заводской (потребительской) упаковке на подтоварниках либо стеллажах и на расстоянии от пола не ме</w:t>
      </w:r>
      <w:r w:rsidR="002C16D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ее 15 см, расстояние между стеной и продуктами должно быть не менее 20 см.</w:t>
      </w:r>
    </w:p>
    <w:p w:rsidR="00C64234" w:rsidRDefault="002C16D1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Ржаной и пшеничный </w:t>
      </w:r>
      <w:r w:rsidR="00BB2A14">
        <w:rPr>
          <w:rFonts w:ascii="Times New Roman" w:hAnsi="Times New Roman" w:cs="Times New Roman"/>
          <w:sz w:val="28"/>
          <w:szCs w:val="28"/>
        </w:rPr>
        <w:t xml:space="preserve"> хлеб хранятся раздельно на стеллажах и в шкафах, при расстоянии нижней полки от пола не менее 35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BB2A14" w:rsidRDefault="00BB2A1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и корнеплоды хранятся в сухом, темном помещении; капусту – на отдельных стеллажах, в ларях; квашеные, соленые овощи – при температуре не выше +10 °С.</w:t>
      </w:r>
    </w:p>
    <w:p w:rsidR="00BB2A14" w:rsidRDefault="00BB2A1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и зелень хранятся в ящиках в прохладном месте при температуре не выше +12 °С.  Озелененный картофель не допускается использовать в пищу.</w:t>
      </w:r>
    </w:p>
    <w:p w:rsidR="00BB2A14" w:rsidRDefault="00FE212C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Продукты, имеющие специфический запах (специи, сельдь), следует хранить отдельно от  других продуктов, воспринимающих запахи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масло сливочное, сыр, чай, сахар, соль и другие).</w:t>
      </w:r>
    </w:p>
    <w:p w:rsidR="00FE212C" w:rsidRDefault="00FE212C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 °С+/- 2 °С, но не более одного часа.</w:t>
      </w:r>
    </w:p>
    <w:p w:rsidR="00FE212C" w:rsidRDefault="00FE212C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 Молоко, поступающее в образовательные организации в бидонах и флягах, перед употреблением полежит обязательному кипячению не более 2-3 минут.</w:t>
      </w:r>
    </w:p>
    <w:p w:rsidR="00FE212C" w:rsidRDefault="00FE212C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  Обработка сырых и вареных продуктов проводится на разных столах при использовании соответствующих </w:t>
      </w:r>
      <w:r w:rsidR="00887ECF">
        <w:rPr>
          <w:rFonts w:ascii="Times New Roman" w:hAnsi="Times New Roman" w:cs="Times New Roman"/>
          <w:sz w:val="28"/>
          <w:szCs w:val="28"/>
        </w:rPr>
        <w:t>маркированных</w:t>
      </w:r>
      <w:r>
        <w:rPr>
          <w:rFonts w:ascii="Times New Roman" w:hAnsi="Times New Roman" w:cs="Times New Roman"/>
          <w:sz w:val="28"/>
          <w:szCs w:val="28"/>
        </w:rPr>
        <w:t xml:space="preserve"> разделочных досок и ноже. </w:t>
      </w:r>
      <w:r w:rsidR="00887ECF">
        <w:rPr>
          <w:rFonts w:ascii="Times New Roman" w:hAnsi="Times New Roman" w:cs="Times New Roman"/>
          <w:sz w:val="28"/>
          <w:szCs w:val="28"/>
        </w:rPr>
        <w:t>Промаркированные</w:t>
      </w:r>
      <w:r>
        <w:rPr>
          <w:rFonts w:ascii="Times New Roman" w:hAnsi="Times New Roman" w:cs="Times New Roman"/>
          <w:sz w:val="28"/>
          <w:szCs w:val="28"/>
        </w:rPr>
        <w:t xml:space="preserve"> разделочные доки и ножи хранятся на специальных полках, или кассетах, или с использованием магнитных держателей, расположенных в непосредственной близости от технологического стола с </w:t>
      </w:r>
      <w:r w:rsidR="00887ECF">
        <w:rPr>
          <w:rFonts w:ascii="Times New Roman" w:hAnsi="Times New Roman" w:cs="Times New Roman"/>
          <w:sz w:val="28"/>
          <w:szCs w:val="28"/>
        </w:rPr>
        <w:t>соответствующей</w:t>
      </w:r>
      <w:r>
        <w:rPr>
          <w:rFonts w:ascii="Times New Roman" w:hAnsi="Times New Roman" w:cs="Times New Roman"/>
          <w:sz w:val="28"/>
          <w:szCs w:val="28"/>
        </w:rPr>
        <w:t xml:space="preserve"> маркировкой.</w:t>
      </w:r>
    </w:p>
    <w:p w:rsidR="00FE212C" w:rsidRDefault="00887EC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В перечень технологич</w:t>
      </w:r>
      <w:r w:rsidR="00FE212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E212C">
        <w:rPr>
          <w:rFonts w:ascii="Times New Roman" w:hAnsi="Times New Roman" w:cs="Times New Roman"/>
          <w:sz w:val="28"/>
          <w:szCs w:val="28"/>
        </w:rPr>
        <w:t xml:space="preserve">кого оборудования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FE212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ключать не менее 2 мясорубок дл</w:t>
      </w:r>
      <w:r w:rsidR="00FE212C">
        <w:rPr>
          <w:rFonts w:ascii="Times New Roman" w:hAnsi="Times New Roman" w:cs="Times New Roman"/>
          <w:sz w:val="28"/>
          <w:szCs w:val="28"/>
        </w:rPr>
        <w:t>я раздельного приготовления сырых и готовых продуктов.</w:t>
      </w:r>
    </w:p>
    <w:p w:rsidR="00FE212C" w:rsidRDefault="00FE212C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</w:t>
      </w:r>
      <w:r w:rsidR="00887ECF">
        <w:rPr>
          <w:rFonts w:ascii="Times New Roman" w:hAnsi="Times New Roman" w:cs="Times New Roman"/>
          <w:sz w:val="28"/>
          <w:szCs w:val="28"/>
        </w:rPr>
        <w:t xml:space="preserve">Организация питания осуществляется на основе принципов «Щадящего питания». при приготовлении блюд должны соблюдаться щадящие технологии: варка, запеканке, пропускание, </w:t>
      </w:r>
      <w:proofErr w:type="spellStart"/>
      <w:r w:rsidR="00887ECF">
        <w:rPr>
          <w:rFonts w:ascii="Times New Roman" w:hAnsi="Times New Roman" w:cs="Times New Roman"/>
          <w:sz w:val="28"/>
          <w:szCs w:val="28"/>
        </w:rPr>
        <w:t>па</w:t>
      </w:r>
      <w:r w:rsidR="00E65A32">
        <w:rPr>
          <w:rFonts w:ascii="Times New Roman" w:hAnsi="Times New Roman" w:cs="Times New Roman"/>
          <w:sz w:val="28"/>
          <w:szCs w:val="28"/>
        </w:rPr>
        <w:t>с</w:t>
      </w:r>
      <w:r w:rsidR="00887ECF">
        <w:rPr>
          <w:rFonts w:ascii="Times New Roman" w:hAnsi="Times New Roman" w:cs="Times New Roman"/>
          <w:sz w:val="28"/>
          <w:szCs w:val="28"/>
        </w:rPr>
        <w:t>ерование</w:t>
      </w:r>
      <w:proofErr w:type="spellEnd"/>
      <w:r w:rsidR="00887ECF">
        <w:rPr>
          <w:rFonts w:ascii="Times New Roman" w:hAnsi="Times New Roman" w:cs="Times New Roman"/>
          <w:sz w:val="28"/>
          <w:szCs w:val="28"/>
        </w:rPr>
        <w:t xml:space="preserve">, тушение, приготовление на пару, приготовление в </w:t>
      </w:r>
      <w:proofErr w:type="spellStart"/>
      <w:r w:rsidR="00887ECF">
        <w:rPr>
          <w:rFonts w:ascii="Times New Roman" w:hAnsi="Times New Roman" w:cs="Times New Roman"/>
          <w:sz w:val="28"/>
          <w:szCs w:val="28"/>
        </w:rPr>
        <w:t>пароконвектомате</w:t>
      </w:r>
      <w:proofErr w:type="spellEnd"/>
      <w:r w:rsidR="00887ECF">
        <w:rPr>
          <w:rFonts w:ascii="Times New Roman" w:hAnsi="Times New Roman" w:cs="Times New Roman"/>
          <w:sz w:val="28"/>
          <w:szCs w:val="28"/>
        </w:rPr>
        <w:t>. при приготовлении блюд, изложенной в технико- технологической карте (пример технико-технологической карты в Приложении 7), а также соблюдать санитарно- эпидемиологические требования к технологическим процессам приготовления блюд.</w:t>
      </w:r>
    </w:p>
    <w:p w:rsidR="00887ECF" w:rsidRDefault="00887EC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Котлеты, биточки из мясного или рыбного фарша, рыбу кусками запекают при температуре 250-280 °С в течение 20-25 мин.</w:t>
      </w:r>
    </w:p>
    <w:p w:rsidR="00887ECF" w:rsidRDefault="00887EC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Суфле, запеканки готовятся из вареного мяса (птицы, рыбы) или отпуске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887ECF" w:rsidRDefault="00887EC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изготовлении вторых блюд из вареного мяса (птицы, рыбы) или </w:t>
      </w:r>
      <w:r w:rsidR="00E65A32">
        <w:rPr>
          <w:rFonts w:ascii="Times New Roman" w:hAnsi="Times New Roman" w:cs="Times New Roman"/>
          <w:sz w:val="28"/>
          <w:szCs w:val="28"/>
        </w:rPr>
        <w:t>отпуске</w:t>
      </w:r>
      <w:r>
        <w:rPr>
          <w:rFonts w:ascii="Times New Roman" w:hAnsi="Times New Roman" w:cs="Times New Roman"/>
          <w:sz w:val="28"/>
          <w:szCs w:val="28"/>
        </w:rPr>
        <w:t xml:space="preserve"> вареного мяса (птицы) к первым блюдам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порционированное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мясо подвергается вторичной термической обработке – кипячению в бульоне в течение 5-7 минут и хранится в нем при температуре +75 °С до раздачи не более 1 часа.</w:t>
      </w:r>
    </w:p>
    <w:p w:rsidR="00887ECF" w:rsidRDefault="00887ECF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Омлеты и запеканки, в рецептуру которых входит яйцо, </w:t>
      </w:r>
      <w:r w:rsidR="00E65A32">
        <w:rPr>
          <w:rFonts w:ascii="Times New Roman" w:hAnsi="Times New Roman" w:cs="Times New Roman"/>
          <w:sz w:val="28"/>
          <w:szCs w:val="28"/>
        </w:rPr>
        <w:t>готовятся</w:t>
      </w:r>
      <w:r>
        <w:rPr>
          <w:rFonts w:ascii="Times New Roman" w:hAnsi="Times New Roman" w:cs="Times New Roman"/>
          <w:sz w:val="28"/>
          <w:szCs w:val="28"/>
        </w:rPr>
        <w:t xml:space="preserve"> в жарочном шкафу, омлеты- в течение 8-10 минут</w:t>
      </w:r>
      <w:r w:rsidR="00E65A32">
        <w:rPr>
          <w:rFonts w:ascii="Times New Roman" w:hAnsi="Times New Roman" w:cs="Times New Roman"/>
          <w:sz w:val="28"/>
          <w:szCs w:val="28"/>
        </w:rPr>
        <w:t xml:space="preserve"> при температуре 180-200</w:t>
      </w:r>
      <w:proofErr w:type="gramStart"/>
      <w:r w:rsidR="00E65A32">
        <w:rPr>
          <w:rFonts w:ascii="Times New Roman" w:hAnsi="Times New Roman" w:cs="Times New Roman"/>
          <w:sz w:val="28"/>
          <w:szCs w:val="28"/>
        </w:rPr>
        <w:t xml:space="preserve">  °С</w:t>
      </w:r>
      <w:proofErr w:type="gramEnd"/>
      <w:r w:rsidR="00E65A32">
        <w:rPr>
          <w:rFonts w:ascii="Times New Roman" w:hAnsi="Times New Roman" w:cs="Times New Roman"/>
          <w:sz w:val="28"/>
          <w:szCs w:val="28"/>
        </w:rPr>
        <w:t>, слоем не более 2,5-3 см; запеканки- 20-30 минут при температуре 220-280°С, слоем не более 3-4 см; хранение яичной массы осуществляется не более 30 минут при температуре 4+/-2°С.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Оладьи, сырники выпекаются в духовом или жарочном шкафу при температуре 180-200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8-10 мин.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варят после закипания воды 10 мин.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изготовлении картофельного (овощного ) пюре используется овощ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протирочная машина.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887ECF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Гарниры из риса и макаронных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издеоий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варятся в большом объеме воды (в соотношении не менее 1:6) без последующей промывки.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E65A32" w:rsidRDefault="00E65A32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О</w:t>
      </w:r>
      <w:r w:rsidR="008C6738">
        <w:rPr>
          <w:rFonts w:ascii="Times New Roman" w:hAnsi="Times New Roman" w:cs="Times New Roman"/>
          <w:sz w:val="28"/>
          <w:szCs w:val="28"/>
        </w:rPr>
        <w:t>бработку яиц проводят в специал</w:t>
      </w:r>
      <w:r>
        <w:rPr>
          <w:rFonts w:ascii="Times New Roman" w:hAnsi="Times New Roman" w:cs="Times New Roman"/>
          <w:sz w:val="28"/>
          <w:szCs w:val="28"/>
        </w:rPr>
        <w:t xml:space="preserve">ьно отведенном 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мясо-рыбного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цеха, используя д</w:t>
      </w:r>
      <w:r w:rsidR="008C6738">
        <w:rPr>
          <w:rFonts w:ascii="Times New Roman" w:hAnsi="Times New Roman" w:cs="Times New Roman"/>
          <w:sz w:val="28"/>
          <w:szCs w:val="28"/>
        </w:rPr>
        <w:t>ля этих целей промаркированные ванны и (или) емкости. Возможно использование перфорированных емкостей, пи условии полного погружения яиц в раствор в следующем порядке: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 обработка в 1-2% теплом растворе кальцинированной соды;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 обработка в разрешенных для этой цели дезинфицирующих средствах;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 ополаскивание проточной водой в течение не менее 5 минут с последующим выкладыванием в чистую промаркированную посуду.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использование других моющих или дезинфицирующих средств в соответствии с инструкцией по их применению.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 Крупы не должны содержать посторонних примесей, перед использованием крупы промывают проточной водой.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4.14. Потребительскую упаковку консервированных продуктов перед вскрытием промывают проточной водой.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 Горячие блюда (супы, соусы, горячие напитки, вторые блюда и гарниры) при раздаче должны иметь температуру +60…+65 °С; холодные закуски, салаты, напитки – не ниже +15 °С.</w:t>
      </w:r>
    </w:p>
    <w:p w:rsidR="008C6738" w:rsidRP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493FEF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 При обработке овощей должны быть соблюдены следующие требования: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4.16.1. Овощи сортируются, моются и очищаются. Очищенные овощи повторно промываются в проточной питьевой воде не менее 5 минут небольшими партиями, с </w:t>
      </w:r>
      <w:r w:rsidR="00F21974">
        <w:rPr>
          <w:rFonts w:ascii="Times New Roman" w:hAnsi="Times New Roman" w:cs="Times New Roman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дуршлагов, сеток. при обработке белокочанной капусты </w:t>
      </w:r>
      <w:r w:rsidR="00F21974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удалить наружные листы.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предварительное замачивание овощей.</w:t>
      </w:r>
    </w:p>
    <w:p w:rsidR="008C6738" w:rsidRDefault="008C6738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F21974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14.6.2. 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2335CE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4.16.3.  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</w:t>
      </w:r>
    </w:p>
    <w:p w:rsidR="00F21974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2335CE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4.16.4.  Овощи, предназначенные для приготовления винегретов и салатов, рекомендуется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F21974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4.16.5. Варка овощей накануне дня приготовления блюд не допускается.</w:t>
      </w:r>
    </w:p>
    <w:p w:rsidR="00F21974" w:rsidRPr="008822E0" w:rsidRDefault="00F21974" w:rsidP="0088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4.16.6. Отваренные для салатов овощи хранят в промаркированной емкости (овощи вареные) в холодильнике не более 6 часов при температуре плюс 4+/-2 °С.</w:t>
      </w:r>
    </w:p>
    <w:p w:rsidR="005A5331" w:rsidRDefault="00F21974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4.16.7.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</w:t>
      </w:r>
      <w:r w:rsidR="00A45AE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 в течение 10 минут с последующим ополаскиванием проточной водой и просушиванием.</w:t>
      </w:r>
    </w:p>
    <w:p w:rsidR="00F21974" w:rsidRDefault="00F21974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4.17. Изготовление салатов и их заправка осуществляется непосредственно перед раздачей.</w:t>
      </w:r>
    </w:p>
    <w:p w:rsidR="00F21974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A45A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заправленные салаты допускается хранить не более 2 часов при температуре плюс 4 +/-2 °С. Салаты заправляются непосредственно перед раздачей.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заправки салатов следует использовать растительное масло. Использование сметаны и майонеза для заправки салатов не допускается.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заправленных салатов может осуществляться не более 30 минут при температуре 4+/-2 °С.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 Фрукты, включая цитрусовые, тщательно моют в условиях холодного цеха (зоны) или цеха вторичной обработки овощей (зоны).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4.19. Кефир, ряженку, простоквашу и другие кисломолочные продукты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чашки непосредственно из пакетов или бутылок перед их раздачей в групповых ячейках.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4.20. В эндемичных по йоду районах рекомендуется использование йодированной поваренной соли.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4.21.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CC2667" w:rsidRDefault="00CC266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приготовления витаминизированных напитков проводится искусственная С- витаминизация. </w:t>
      </w:r>
      <w:r w:rsidR="00686946">
        <w:rPr>
          <w:rFonts w:ascii="Times New Roman" w:hAnsi="Times New Roman" w:cs="Times New Roman"/>
          <w:sz w:val="28"/>
          <w:szCs w:val="28"/>
        </w:rPr>
        <w:t>Искусственная</w:t>
      </w:r>
      <w:r>
        <w:rPr>
          <w:rFonts w:ascii="Times New Roman" w:hAnsi="Times New Roman" w:cs="Times New Roman"/>
          <w:sz w:val="28"/>
          <w:szCs w:val="28"/>
        </w:rPr>
        <w:t xml:space="preserve"> С- </w:t>
      </w:r>
      <w:r w:rsidR="00686946">
        <w:rPr>
          <w:rFonts w:ascii="Times New Roman" w:hAnsi="Times New Roman" w:cs="Times New Roman"/>
          <w:sz w:val="28"/>
          <w:szCs w:val="28"/>
        </w:rPr>
        <w:t>витаминизация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(гру</w:t>
      </w:r>
      <w:r w:rsidR="00686946">
        <w:rPr>
          <w:rFonts w:ascii="Times New Roman" w:hAnsi="Times New Roman" w:cs="Times New Roman"/>
          <w:sz w:val="28"/>
          <w:szCs w:val="28"/>
        </w:rPr>
        <w:t>ппах) осуществляется из расчета для детей от 1-3 лет-35 г, для детей 3-6 лет-50,0 мг на порцию.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витаминов вводят в третье блюдо (компот или кисель) после его охлаждения до температуры 15 °С (для компота) и 35 °С (для киселя) непосредственно перед реализацией.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Витаминизированные блюда не подогреваются. Витаминизация блюд проводится под контролем медицинского работника (при его отсутствии - иным ответственным лицом). Данные о витаминизации блюд заносятся медицинским работником в журнал проведения витаминизации третьих и сладких блюд, который хранится один год.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4.22. Выдача готовой пищи разрешается только после проведения контроля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комиссией в составе не менее 3-х человек. Результаты контроля регистрируются в: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бракеража готовой пищевой (кулинарной) продукции.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p w:rsidR="00686946" w:rsidRDefault="0068694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порционных блюд должна соответствовать выходу блюда, указанному в меню. При нарушении технологии приготовления пищи, а  также в случае </w:t>
      </w:r>
      <w:r w:rsidR="00EF4235">
        <w:rPr>
          <w:rFonts w:ascii="Times New Roman" w:hAnsi="Times New Roman" w:cs="Times New Roman"/>
          <w:sz w:val="28"/>
          <w:szCs w:val="28"/>
        </w:rPr>
        <w:t>неготовности</w:t>
      </w:r>
      <w:r>
        <w:rPr>
          <w:rFonts w:ascii="Times New Roman" w:hAnsi="Times New Roman" w:cs="Times New Roman"/>
          <w:sz w:val="28"/>
          <w:szCs w:val="28"/>
        </w:rPr>
        <w:t>, блюдо допускают к выдаче только после устранения выявленных кулинарных недостатков.</w:t>
      </w:r>
    </w:p>
    <w:p w:rsidR="00EF4235" w:rsidRDefault="00EF4235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4.23. Непосредственно после приготовления пищи отбирается суточная проба готовой продукции (все готовые блюда). Суточная проба отбирается в объеме: порционные блюда – в полном объеме; холодные закуски, первые блюда, гарниры и напитки (третьи блюда) – в количестве не менее 100 г; порционные вторые блюда, биточки, котлеты, колбаса, бутерброды и т.д. оставляют поштучно, целиком (в объеме одной порции).</w:t>
      </w:r>
    </w:p>
    <w:p w:rsidR="00EF4235" w:rsidRDefault="00EF4235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Пробы отбираются стерильными или прокипяченными ложками в стерильную или прокипяченную посуду (банки, контейнеры) </w:t>
      </w:r>
      <w:r w:rsidR="00727A96">
        <w:rPr>
          <w:rFonts w:ascii="Times New Roman" w:hAnsi="Times New Roman" w:cs="Times New Roman"/>
          <w:sz w:val="28"/>
          <w:szCs w:val="28"/>
        </w:rPr>
        <w:t xml:space="preserve"> с плотно закрывающимися крышками, все блюда помещаются в отдельную посуду и сохраняются в течение не менее 48 часов при температуре +2-+6 ° С. Посуда с пробами маркируется с указанием наименования приема пищи и датой </w:t>
      </w:r>
      <w:r w:rsidR="00727A96">
        <w:rPr>
          <w:rFonts w:ascii="Times New Roman" w:hAnsi="Times New Roman" w:cs="Times New Roman"/>
          <w:sz w:val="28"/>
          <w:szCs w:val="28"/>
        </w:rPr>
        <w:lastRenderedPageBreak/>
        <w:t>отбора</w:t>
      </w:r>
      <w:proofErr w:type="gramStart"/>
      <w:r w:rsidR="00727A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7A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7A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27A96">
        <w:rPr>
          <w:rFonts w:ascii="Times New Roman" w:hAnsi="Times New Roman" w:cs="Times New Roman"/>
          <w:sz w:val="28"/>
          <w:szCs w:val="28"/>
        </w:rPr>
        <w:t>онтроль за правильностью отбора и хранения суточной пробы осуществляется ответственным лицом.</w:t>
      </w:r>
    </w:p>
    <w:p w:rsidR="00727A96" w:rsidRDefault="00727A9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4.24.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727A96" w:rsidRDefault="00727A9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пищевых продуктов, указанных в Приложении 1;</w:t>
      </w:r>
    </w:p>
    <w:p w:rsidR="00727A96" w:rsidRDefault="00727A9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на пищеблоке образовательных организаций творога и других кисломолочных продуктов, а также блинчиков с мясом или творогом, макарон по-флотски, макарон с рубленым яйцом, зельцев, яичницы – глазуньи, холодных напитков и морсов из плодово – ягодного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727A96" w:rsidRDefault="00727A9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727A96" w:rsidRDefault="00727A96" w:rsidP="00316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3167DA">
        <w:rPr>
          <w:rFonts w:ascii="Times New Roman" w:hAnsi="Times New Roman" w:cs="Times New Roman"/>
          <w:sz w:val="28"/>
          <w:szCs w:val="28"/>
        </w:rPr>
        <w:t>5. В образовательных организациях должен быть организован правильный питьевой режим. Питьевая вода, в том числе расфасованная в емкости и бутилированная, по качеству и безопасности должна отвечать требования на питьевую воду.</w:t>
      </w:r>
    </w:p>
    <w:p w:rsidR="003167DA" w:rsidRDefault="003167DA" w:rsidP="00316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использование кипяченной питьевой воды, при условии ее хранения не более 3-х часов.</w:t>
      </w:r>
    </w:p>
    <w:p w:rsidR="003167DA" w:rsidRDefault="003167DA" w:rsidP="00316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</w:p>
    <w:p w:rsidR="003167DA" w:rsidRDefault="003167DA" w:rsidP="00316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дозирующих устройств проводится в соответствии с эксплуатационной документацией (инструкцией) изготовителя.</w:t>
      </w:r>
    </w:p>
    <w:p w:rsidR="00727A96" w:rsidRDefault="00727A9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26F9" w:rsidRDefault="008B26F9" w:rsidP="008B2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6F9">
        <w:rPr>
          <w:rFonts w:ascii="Times New Roman" w:hAnsi="Times New Roman" w:cs="Times New Roman"/>
          <w:b/>
          <w:sz w:val="28"/>
          <w:szCs w:val="28"/>
        </w:rPr>
        <w:t>5. Порядок организации и проведения производственного контроля.</w:t>
      </w:r>
    </w:p>
    <w:p w:rsidR="008B26F9" w:rsidRDefault="008B26F9" w:rsidP="008B2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8B26F9" w:rsidRPr="00F873E6" w:rsidRDefault="008B26F9" w:rsidP="008B26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E6">
        <w:rPr>
          <w:rFonts w:ascii="Times New Roman" w:hAnsi="Times New Roman" w:cs="Times New Roman"/>
          <w:b/>
          <w:sz w:val="28"/>
          <w:szCs w:val="28"/>
        </w:rPr>
        <w:t xml:space="preserve">5.1. Виды опасных факторов: </w:t>
      </w:r>
    </w:p>
    <w:p w:rsidR="008B26F9" w:rsidRDefault="008B26F9" w:rsidP="008B2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8B26F9" w:rsidRPr="00F873E6" w:rsidRDefault="008B26F9" w:rsidP="008B26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E6">
        <w:rPr>
          <w:rFonts w:ascii="Times New Roman" w:hAnsi="Times New Roman" w:cs="Times New Roman"/>
          <w:b/>
          <w:sz w:val="28"/>
          <w:szCs w:val="28"/>
        </w:rPr>
        <w:t xml:space="preserve">Биологические </w:t>
      </w:r>
      <w:r w:rsidR="00F873E6" w:rsidRPr="00F873E6">
        <w:rPr>
          <w:rFonts w:ascii="Times New Roman" w:hAnsi="Times New Roman" w:cs="Times New Roman"/>
          <w:b/>
          <w:sz w:val="28"/>
          <w:szCs w:val="28"/>
        </w:rPr>
        <w:t>опасности:</w:t>
      </w:r>
    </w:p>
    <w:p w:rsidR="00F873E6" w:rsidRDefault="00F873E6" w:rsidP="008B2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Источниками биологических опасных факторов могут быть:</w:t>
      </w:r>
    </w:p>
    <w:p w:rsidR="00F873E6" w:rsidRDefault="00F873E6" w:rsidP="008B2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люди; помещения; оборудование; вредители; неправильное хранение и вследствие этого рост и размножение микроорганизмов; воздух; вода; земля; растения.</w:t>
      </w:r>
    </w:p>
    <w:p w:rsidR="00F873E6" w:rsidRPr="00F873E6" w:rsidRDefault="00F873E6" w:rsidP="008B26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E6">
        <w:rPr>
          <w:rFonts w:ascii="Times New Roman" w:hAnsi="Times New Roman" w:cs="Times New Roman"/>
          <w:b/>
          <w:sz w:val="28"/>
          <w:szCs w:val="28"/>
        </w:rPr>
        <w:t>Химические опасности:</w:t>
      </w:r>
    </w:p>
    <w:p w:rsidR="008B26F9" w:rsidRDefault="00F873E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Химических опасных факторов могут быть:</w:t>
      </w:r>
    </w:p>
    <w:p w:rsidR="00F873E6" w:rsidRDefault="00F873E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люди; растения; помещения; оборудование; упаковка; вредители.</w:t>
      </w:r>
    </w:p>
    <w:p w:rsidR="00F873E6" w:rsidRPr="00F873E6" w:rsidRDefault="00F873E6" w:rsidP="00BE0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E6">
        <w:rPr>
          <w:rFonts w:ascii="Times New Roman" w:hAnsi="Times New Roman" w:cs="Times New Roman"/>
          <w:b/>
          <w:sz w:val="28"/>
          <w:szCs w:val="28"/>
        </w:rPr>
        <w:t>Физические опасности:</w:t>
      </w:r>
    </w:p>
    <w:p w:rsidR="00F873E6" w:rsidRDefault="00F873E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опасности –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F873E6" w:rsidRDefault="00F873E6" w:rsidP="00BE0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E6">
        <w:rPr>
          <w:rFonts w:ascii="Times New Roman" w:hAnsi="Times New Roman" w:cs="Times New Roman"/>
          <w:b/>
          <w:sz w:val="28"/>
          <w:szCs w:val="28"/>
        </w:rPr>
        <w:t>5.2. Перечень критических контрольных точек процесса производства (изготовления)</w:t>
      </w:r>
    </w:p>
    <w:p w:rsidR="00F873E6" w:rsidRPr="00F873E6" w:rsidRDefault="00F873E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73E6">
        <w:rPr>
          <w:rFonts w:ascii="Times New Roman" w:hAnsi="Times New Roman" w:cs="Times New Roman"/>
          <w:sz w:val="28"/>
          <w:szCs w:val="28"/>
        </w:rPr>
        <w:t>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F873E6" w:rsidRDefault="00F873E6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5.2.1. </w:t>
      </w:r>
      <w:r w:rsidRPr="005922C3">
        <w:rPr>
          <w:rFonts w:ascii="Times New Roman" w:hAnsi="Times New Roman" w:cs="Times New Roman"/>
          <w:b/>
          <w:sz w:val="28"/>
          <w:szCs w:val="28"/>
        </w:rPr>
        <w:t>Приемка сырья</w:t>
      </w:r>
      <w:r w:rsidR="005922C3" w:rsidRPr="005922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Проверка качества продовольственного сырья и пищевых продуктов, - документальная</w:t>
      </w:r>
      <w:r w:rsidR="00F46957">
        <w:rPr>
          <w:rFonts w:ascii="Times New Roman" w:hAnsi="Times New Roman" w:cs="Times New Roman"/>
          <w:sz w:val="28"/>
          <w:szCs w:val="28"/>
        </w:rPr>
        <w:t xml:space="preserve"> и органолептическая, а также условий и правильности ее хранения и использования, к этому пункту разработаны следующие приложения:</w:t>
      </w:r>
    </w:p>
    <w:p w:rsidR="00F46957" w:rsidRDefault="00F4695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Рекомендуемый ассортимент основных пищевых продуктов для использования в питании воспитанников и обучающихся Школы.</w:t>
      </w:r>
    </w:p>
    <w:p w:rsidR="00F873E6" w:rsidRDefault="00F4695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перевозке и приему пищевых продуктов в Школе.</w:t>
      </w:r>
    </w:p>
    <w:p w:rsidR="00F46957" w:rsidRDefault="00F46957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питания детей следует изначально придерживаться рекомендуемого ассортимента основных продуктов для использования в питании д</w:t>
      </w:r>
      <w:r w:rsidR="005922C3">
        <w:rPr>
          <w:rFonts w:ascii="Times New Roman" w:hAnsi="Times New Roman" w:cs="Times New Roman"/>
          <w:sz w:val="28"/>
          <w:szCs w:val="28"/>
        </w:rPr>
        <w:t>етей дошкольных и общеобразовател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922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ых организациях (см. приложения) и не использовать перечень продуктов, указанных в Приложении 12 в </w:t>
      </w:r>
      <w:r w:rsidR="005922C3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СанПиН 2.4.1.3049-13, изначальный отбо</w:t>
      </w:r>
      <w:r w:rsidR="005922C3">
        <w:rPr>
          <w:rFonts w:ascii="Times New Roman" w:hAnsi="Times New Roman" w:cs="Times New Roman"/>
          <w:sz w:val="28"/>
          <w:szCs w:val="28"/>
        </w:rPr>
        <w:t>р пищевой продукции (</w:t>
      </w:r>
      <w:r>
        <w:rPr>
          <w:rFonts w:ascii="Times New Roman" w:hAnsi="Times New Roman" w:cs="Times New Roman"/>
          <w:sz w:val="28"/>
          <w:szCs w:val="28"/>
        </w:rPr>
        <w:t xml:space="preserve">в т.ч. при </w:t>
      </w:r>
      <w:r w:rsidR="005922C3">
        <w:rPr>
          <w:rFonts w:ascii="Times New Roman" w:hAnsi="Times New Roman" w:cs="Times New Roman"/>
          <w:sz w:val="28"/>
          <w:szCs w:val="28"/>
        </w:rPr>
        <w:t>формировании</w:t>
      </w:r>
      <w:r>
        <w:rPr>
          <w:rFonts w:ascii="Times New Roman" w:hAnsi="Times New Roman" w:cs="Times New Roman"/>
          <w:sz w:val="28"/>
          <w:szCs w:val="28"/>
        </w:rPr>
        <w:t xml:space="preserve"> спецификации при осуществлении закупок продуктов питания) позволяет </w:t>
      </w:r>
      <w:r w:rsidR="005922C3">
        <w:rPr>
          <w:rFonts w:ascii="Times New Roman" w:hAnsi="Times New Roman" w:cs="Times New Roman"/>
          <w:sz w:val="28"/>
          <w:szCs w:val="28"/>
        </w:rPr>
        <w:t>нивелировать</w:t>
      </w:r>
      <w:r>
        <w:rPr>
          <w:rFonts w:ascii="Times New Roman" w:hAnsi="Times New Roman" w:cs="Times New Roman"/>
          <w:sz w:val="28"/>
          <w:szCs w:val="28"/>
        </w:rPr>
        <w:t xml:space="preserve"> влияние Контрольной</w:t>
      </w:r>
      <w:r w:rsidR="005922C3">
        <w:rPr>
          <w:rFonts w:ascii="Times New Roman" w:hAnsi="Times New Roman" w:cs="Times New Roman"/>
          <w:sz w:val="28"/>
          <w:szCs w:val="28"/>
        </w:rPr>
        <w:t xml:space="preserve"> Точки риска, однако, следует осуществлять лабораторное исследование поступающего сырья. </w:t>
      </w:r>
    </w:p>
    <w:p w:rsidR="005922C3" w:rsidRDefault="005922C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</w:t>
      </w:r>
      <w:r w:rsidRPr="005922C3">
        <w:rPr>
          <w:rFonts w:ascii="Times New Roman" w:hAnsi="Times New Roman" w:cs="Times New Roman"/>
          <w:b/>
          <w:sz w:val="28"/>
          <w:szCs w:val="28"/>
        </w:rPr>
        <w:t>Хранение поступающего пищевого сырья</w:t>
      </w:r>
      <w:r>
        <w:rPr>
          <w:rFonts w:ascii="Times New Roman" w:hAnsi="Times New Roman" w:cs="Times New Roman"/>
          <w:sz w:val="28"/>
          <w:szCs w:val="28"/>
        </w:rPr>
        <w:t xml:space="preserve"> – осуществляется в соответствии с СанПиН 2.4.1.3049-13, данные о параметрах температуры и влажности фиксируются в специальных журналах.</w:t>
      </w:r>
    </w:p>
    <w:p w:rsidR="005922C3" w:rsidRDefault="005922C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 </w:t>
      </w:r>
      <w:r w:rsidRPr="005922C3">
        <w:rPr>
          <w:rFonts w:ascii="Times New Roman" w:hAnsi="Times New Roman" w:cs="Times New Roman"/>
          <w:b/>
          <w:sz w:val="28"/>
          <w:szCs w:val="28"/>
        </w:rPr>
        <w:t>Обработка и переработка, термообработка</w:t>
      </w:r>
      <w:r>
        <w:rPr>
          <w:rFonts w:ascii="Times New Roman" w:hAnsi="Times New Roman" w:cs="Times New Roman"/>
          <w:sz w:val="28"/>
          <w:szCs w:val="28"/>
        </w:rPr>
        <w:t xml:space="preserve"> при приготовлении кулинарных изделий.</w:t>
      </w:r>
    </w:p>
    <w:p w:rsidR="005922C3" w:rsidRDefault="005922C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Процесс приготовления пищевой продукции и кулинарных изделий основывается на разработанном в </w:t>
      </w:r>
      <w:r w:rsidR="00B67733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B67733">
        <w:rPr>
          <w:rFonts w:ascii="Times New Roman" w:hAnsi="Times New Roman" w:cs="Times New Roman"/>
          <w:sz w:val="28"/>
          <w:szCs w:val="28"/>
        </w:rPr>
        <w:t xml:space="preserve">СанПиН 2.4.1.3049-13 </w:t>
      </w:r>
      <w:r w:rsidR="00B67733">
        <w:rPr>
          <w:rFonts w:ascii="Times New Roman" w:hAnsi="Times New Roman" w:cs="Times New Roman"/>
          <w:sz w:val="28"/>
          <w:szCs w:val="28"/>
        </w:rPr>
        <w:lastRenderedPageBreak/>
        <w:t>Примерного меню и утвержденных технологических карт (ТТК), выполненных по сборникам рецептур блюд для образовательных учреждений.</w:t>
      </w:r>
      <w:proofErr w:type="gramEnd"/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Горячие блюда (супы, соусы, напитки) – температура приготовления свыше 100 °С, время приготовления зависит от сложности приготовления блюда, в среднем составляет от 2 ч до 3,5 ч.</w:t>
      </w:r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Вторые блюда и гарниры – варятся при температуре свыше 100 ° С, время приготовления в среднем составляет от 20 мин. до 1 ч.</w:t>
      </w:r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5.2.4. </w:t>
      </w:r>
      <w:r w:rsidRPr="00B67733">
        <w:rPr>
          <w:rFonts w:ascii="Times New Roman" w:hAnsi="Times New Roman" w:cs="Times New Roman"/>
          <w:b/>
          <w:sz w:val="28"/>
          <w:szCs w:val="28"/>
        </w:rPr>
        <w:t>Условия хранения</w:t>
      </w:r>
      <w:r>
        <w:rPr>
          <w:rFonts w:ascii="Times New Roman" w:hAnsi="Times New Roman" w:cs="Times New Roman"/>
          <w:sz w:val="28"/>
          <w:szCs w:val="28"/>
        </w:rPr>
        <w:t xml:space="preserve"> салатов при раздаче.</w:t>
      </w:r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Салаты, винегреты заправляют непосредственно перед отпуском, не хранятся, сразу реализуются.</w:t>
      </w:r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5.2.5.</w:t>
      </w:r>
      <w:r w:rsidR="00E804CE">
        <w:rPr>
          <w:rFonts w:ascii="Times New Roman" w:hAnsi="Times New Roman" w:cs="Times New Roman"/>
          <w:sz w:val="28"/>
          <w:szCs w:val="28"/>
        </w:rPr>
        <w:t xml:space="preserve"> </w:t>
      </w:r>
      <w:r w:rsidR="00E804CE" w:rsidRPr="00E804CE">
        <w:rPr>
          <w:rFonts w:ascii="Times New Roman" w:hAnsi="Times New Roman" w:cs="Times New Roman"/>
          <w:b/>
          <w:sz w:val="28"/>
          <w:szCs w:val="28"/>
        </w:rPr>
        <w:t>Контроль за температурой</w:t>
      </w:r>
      <w:r>
        <w:rPr>
          <w:rFonts w:ascii="Times New Roman" w:hAnsi="Times New Roman" w:cs="Times New Roman"/>
          <w:sz w:val="28"/>
          <w:szCs w:val="28"/>
        </w:rPr>
        <w:t xml:space="preserve"> в холодильных установках, контроль </w:t>
      </w:r>
      <w:r w:rsidRPr="00E804CE">
        <w:rPr>
          <w:rFonts w:ascii="Times New Roman" w:hAnsi="Times New Roman" w:cs="Times New Roman"/>
          <w:b/>
          <w:sz w:val="28"/>
          <w:szCs w:val="28"/>
        </w:rPr>
        <w:t>температуры и влажности</w:t>
      </w:r>
      <w:r>
        <w:rPr>
          <w:rFonts w:ascii="Times New Roman" w:hAnsi="Times New Roman" w:cs="Times New Roman"/>
          <w:sz w:val="28"/>
          <w:szCs w:val="28"/>
        </w:rPr>
        <w:t xml:space="preserve"> (гигрометром), соблюдение условий хранения в складских помещениях.</w:t>
      </w:r>
    </w:p>
    <w:p w:rsidR="00B67733" w:rsidRDefault="00B67733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следует хранить согласно принятой классификации по видам продукции: сухие; хлеб; мясные; рыбные; молочно – жировые;</w:t>
      </w:r>
      <w:r w:rsidR="00E804CE">
        <w:rPr>
          <w:rFonts w:ascii="Times New Roman" w:hAnsi="Times New Roman" w:cs="Times New Roman"/>
          <w:sz w:val="28"/>
          <w:szCs w:val="28"/>
        </w:rPr>
        <w:t xml:space="preserve"> гастрономические; овощи и фрукты.</w:t>
      </w:r>
    </w:p>
    <w:p w:rsidR="00E804CE" w:rsidRDefault="00E804C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температуры в холодильниках (Форма, рекомендуемая СанПиН 2.4.1.3049-13).</w:t>
      </w:r>
    </w:p>
    <w:p w:rsidR="00B67733" w:rsidRDefault="00E804C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температуры и влажности в складских помещениях.</w:t>
      </w:r>
    </w:p>
    <w:p w:rsidR="00E804CE" w:rsidRDefault="00E804C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5.2.6. </w:t>
      </w:r>
      <w:r w:rsidRPr="00E804CE">
        <w:rPr>
          <w:rFonts w:ascii="Times New Roman" w:hAnsi="Times New Roman" w:cs="Times New Roman"/>
          <w:b/>
          <w:sz w:val="28"/>
          <w:szCs w:val="28"/>
        </w:rPr>
        <w:t>Особенности хранения 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готовой пищевой продукции – пищевая продукция в учреждении не хранится, сразу  реализуется в соответствии с графиком выдачи пищи на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робы отбираются и хранятся в соответствии с СанПиН 2.4.1.3049-13 в течение двух суток.</w:t>
      </w:r>
    </w:p>
    <w:p w:rsidR="00E804CE" w:rsidRDefault="00E804CE" w:rsidP="00BE0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04CE" w:rsidRDefault="00E804CE" w:rsidP="00E804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CE">
        <w:rPr>
          <w:rFonts w:ascii="Times New Roman" w:hAnsi="Times New Roman" w:cs="Times New Roman"/>
          <w:b/>
          <w:sz w:val="28"/>
          <w:szCs w:val="28"/>
        </w:rPr>
        <w:t>6. Контролируемые параметры.</w:t>
      </w:r>
    </w:p>
    <w:p w:rsidR="00E804CE" w:rsidRDefault="00E804CE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6.3.1. Условия хранения сырья должны </w:t>
      </w:r>
      <w:r w:rsidR="00B11A0C">
        <w:rPr>
          <w:rFonts w:ascii="Times New Roman" w:hAnsi="Times New Roman" w:cs="Times New Roman"/>
          <w:sz w:val="28"/>
          <w:szCs w:val="28"/>
        </w:rPr>
        <w:t>соответствовать</w:t>
      </w:r>
      <w:r>
        <w:rPr>
          <w:rFonts w:ascii="Times New Roman" w:hAnsi="Times New Roman" w:cs="Times New Roman"/>
          <w:sz w:val="28"/>
          <w:szCs w:val="28"/>
        </w:rPr>
        <w:t xml:space="preserve"> требованиям, установленными изготовителем, в </w:t>
      </w:r>
      <w:r w:rsidR="00B11A0C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товаросопров</w:t>
      </w:r>
      <w:r w:rsidR="00B11A0C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ительными документами и маркиро</w:t>
      </w:r>
      <w:r w:rsidR="00B11A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11A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на транспортной и </w:t>
      </w:r>
      <w:r w:rsidR="00B11A0C">
        <w:rPr>
          <w:rFonts w:ascii="Times New Roman" w:hAnsi="Times New Roman" w:cs="Times New Roman"/>
          <w:sz w:val="28"/>
          <w:szCs w:val="28"/>
        </w:rPr>
        <w:t>потребительской</w:t>
      </w:r>
      <w:r>
        <w:rPr>
          <w:rFonts w:ascii="Times New Roman" w:hAnsi="Times New Roman" w:cs="Times New Roman"/>
          <w:sz w:val="28"/>
          <w:szCs w:val="28"/>
        </w:rPr>
        <w:t xml:space="preserve"> упаковке.</w:t>
      </w:r>
    </w:p>
    <w:p w:rsidR="00E804CE" w:rsidRDefault="00B11A0C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данные фиксируются в Журналах бракеража поступающей пищевой продукции и сырья. В соответствии с указанными данными организуется хранение поступающей продукции в Учреждении (как в кладовой, так и в кладовой суточного запаса), что фиксируется в соответствующих Журналах.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B11A0C" w:rsidRDefault="00B11A0C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Оценку качества блюд и кулинарных изделий проводят, как правило, по таким органолептическим показателям как: внешний вид, цвет, консистенция, запах  и вкус. Для отдельных групп блюд количество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показателей качества может быть снижено (прозрачные супы) или увеличено (мучные кондитерские и булочные изделия). 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 – технической и технологической документации (требования к качеству представлены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технологических и технологических картах к Примерному меню).</w:t>
      </w:r>
    </w:p>
    <w:p w:rsidR="00B11A0C" w:rsidRDefault="00B11A0C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органолептической оценке соусных блюд </w:t>
      </w:r>
      <w:r w:rsidR="00532EE9">
        <w:rPr>
          <w:rFonts w:ascii="Times New Roman" w:hAnsi="Times New Roman" w:cs="Times New Roman"/>
          <w:sz w:val="28"/>
          <w:szCs w:val="28"/>
        </w:rPr>
        <w:t>прежде</w:t>
      </w:r>
      <w:r>
        <w:rPr>
          <w:rFonts w:ascii="Times New Roman" w:hAnsi="Times New Roman" w:cs="Times New Roman"/>
          <w:sz w:val="28"/>
          <w:szCs w:val="28"/>
        </w:rPr>
        <w:t xml:space="preserve"> всего устанавливают кулинарную обоснованность подбора соусов к </w:t>
      </w:r>
      <w:r w:rsidR="00532EE9">
        <w:rPr>
          <w:rFonts w:ascii="Times New Roman" w:hAnsi="Times New Roman" w:cs="Times New Roman"/>
          <w:sz w:val="28"/>
          <w:szCs w:val="28"/>
        </w:rPr>
        <w:t>блюдам</w:t>
      </w:r>
      <w:r>
        <w:rPr>
          <w:rFonts w:ascii="Times New Roman" w:hAnsi="Times New Roman" w:cs="Times New Roman"/>
          <w:sz w:val="28"/>
          <w:szCs w:val="28"/>
        </w:rPr>
        <w:t xml:space="preserve">. для соусов вначале определяют их консистенцию, переливая тонкой струйкой и пробуя на вкус. Затем </w:t>
      </w:r>
      <w:r w:rsidR="00532EE9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цвет, запах и консистенцию наполнителей, форму их </w:t>
      </w:r>
      <w:r w:rsidR="00532EE9">
        <w:rPr>
          <w:rFonts w:ascii="Times New Roman" w:hAnsi="Times New Roman" w:cs="Times New Roman"/>
          <w:sz w:val="28"/>
          <w:szCs w:val="28"/>
        </w:rPr>
        <w:t>нарезки</w:t>
      </w:r>
      <w:r>
        <w:rPr>
          <w:rFonts w:ascii="Times New Roman" w:hAnsi="Times New Roman" w:cs="Times New Roman"/>
          <w:sz w:val="28"/>
          <w:szCs w:val="28"/>
        </w:rPr>
        <w:t>, состав (лук, огурцы, корнеплоды и т.д.) и вкус.</w:t>
      </w:r>
    </w:p>
    <w:p w:rsidR="00B11A0C" w:rsidRDefault="00532EE9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вкус и соответствие блюд рецептуре.</w:t>
      </w:r>
    </w:p>
    <w:p w:rsidR="00532EE9" w:rsidRDefault="00532EE9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 соответствие гарнира и соуса данному изделию.</w:t>
      </w:r>
    </w:p>
    <w:p w:rsidR="00532EE9" w:rsidRDefault="00532EE9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блюда, в т.ч. соответствие кулинарного использования мясного полуфабриката виду изделия, технологическую целесообразность подбора соуса и гарнира.</w:t>
      </w:r>
    </w:p>
    <w:p w:rsidR="00532EE9" w:rsidRDefault="00532EE9" w:rsidP="00E80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2EE9" w:rsidRDefault="00532EE9" w:rsidP="00532E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EE9">
        <w:rPr>
          <w:rFonts w:ascii="Times New Roman" w:hAnsi="Times New Roman" w:cs="Times New Roman"/>
          <w:b/>
          <w:sz w:val="28"/>
          <w:szCs w:val="28"/>
        </w:rPr>
        <w:t>6.4. Разработка системы мониторинга</w:t>
      </w:r>
    </w:p>
    <w:p w:rsidR="00532EE9" w:rsidRDefault="00532EE9" w:rsidP="00532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качества готовой пищевой продукции фиксируется в Журнале бракеража готовой пищевой продукции, который хранится в течение года.</w:t>
      </w:r>
    </w:p>
    <w:p w:rsidR="00532EE9" w:rsidRDefault="00532EE9" w:rsidP="00532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процедуры мониторинга и корректирующих действий представлены в Приложении 23.</w:t>
      </w:r>
    </w:p>
    <w:p w:rsidR="00532EE9" w:rsidRDefault="00532EE9" w:rsidP="00532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6.4.1. Температура и влажность (в помещениях, где хранятся сухие продукты) измеряется</w:t>
      </w:r>
      <w:r w:rsidR="00D17903">
        <w:rPr>
          <w:rFonts w:ascii="Times New Roman" w:hAnsi="Times New Roman" w:cs="Times New Roman"/>
          <w:sz w:val="28"/>
          <w:szCs w:val="28"/>
        </w:rPr>
        <w:t xml:space="preserve"> – ежедневно, двукратно (утром и вечером), с занесением в «Журнал учета температуры и влажности воздуха» - контроль проводится во всех холодильных установках и в местах хранения сухих продуктов.</w:t>
      </w:r>
    </w:p>
    <w:p w:rsidR="00D17903" w:rsidRDefault="00D17903" w:rsidP="00532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6.4.2. Термообработка – 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журнала готовой продукции. Ежедневно проводится оценка качества блюд и кулинарных изделий.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указывается наименование приема пищи, наименование блюд, результаты органолептической оценки блюд, включая оценку степени готовности, разрешение на раздачу (реализацию) продукции, ф.и.о. и личные подписи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D17903" w:rsidRDefault="00D17903" w:rsidP="00532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903" w:rsidRDefault="00D17903" w:rsidP="00D17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903">
        <w:rPr>
          <w:rFonts w:ascii="Times New Roman" w:hAnsi="Times New Roman" w:cs="Times New Roman"/>
          <w:b/>
          <w:sz w:val="28"/>
          <w:szCs w:val="28"/>
        </w:rPr>
        <w:t>6.5. Порядок действий в случае отклонения значений показателей, указанных в пункте 3.3 настоящей части, от установленных предельных значений.</w:t>
      </w:r>
    </w:p>
    <w:p w:rsidR="00D17903" w:rsidRDefault="00D17903" w:rsidP="00D17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903" w:rsidRDefault="00D17903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6.5.1. Нарушение температурного режима и относительной влажности воздуха при хранении сырья – после проведенных лабораторных исследований:</w:t>
      </w:r>
    </w:p>
    <w:p w:rsidR="00D17903" w:rsidRDefault="00D17903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 хороших результатах – сырье отправляют на термообработку;</w:t>
      </w:r>
    </w:p>
    <w:p w:rsidR="00D17903" w:rsidRDefault="00D17903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 отрицательных результатах – сырье утилизируют.</w:t>
      </w:r>
    </w:p>
    <w:p w:rsidR="00D17903" w:rsidRDefault="00D17903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6.5.2. После проведения оценки качества готовых блюд, с отметкой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журнале, при нарушении технологии приготовления пищи, а также в случае нег</w:t>
      </w:r>
      <w:r w:rsidR="006C21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товно</w:t>
      </w:r>
      <w:r w:rsidR="006C21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ти, блюдо  к выдаче не допускается до устранения</w:t>
      </w:r>
      <w:r w:rsidR="006C2102">
        <w:rPr>
          <w:rFonts w:ascii="Times New Roman" w:hAnsi="Times New Roman" w:cs="Times New Roman"/>
          <w:sz w:val="28"/>
          <w:szCs w:val="28"/>
        </w:rPr>
        <w:t xml:space="preserve"> выявленных кулинарных недостатков – его направляют на вторичную термообработку, и снова проводят оценку качества, с отметкой в </w:t>
      </w:r>
      <w:proofErr w:type="spellStart"/>
      <w:r w:rsidR="006C2102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="006C2102">
        <w:rPr>
          <w:rFonts w:ascii="Times New Roman" w:hAnsi="Times New Roman" w:cs="Times New Roman"/>
          <w:sz w:val="28"/>
          <w:szCs w:val="28"/>
        </w:rPr>
        <w:t xml:space="preserve"> журнале.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2102" w:rsidRPr="006C2102" w:rsidRDefault="006C2102" w:rsidP="006C21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102">
        <w:rPr>
          <w:rFonts w:ascii="Times New Roman" w:hAnsi="Times New Roman" w:cs="Times New Roman"/>
          <w:b/>
          <w:sz w:val="28"/>
          <w:szCs w:val="28"/>
        </w:rPr>
        <w:t>6.6. Периодичность проведения проверки на соответствие выпускаемой пищевой продукции.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6.6.1. Лабораторный контроль (Приложение 11)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6.6.2. Органолептическая оценка (согласно Приложение 9)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2102" w:rsidRPr="006C2102" w:rsidRDefault="006C2102" w:rsidP="006C21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102">
        <w:rPr>
          <w:rFonts w:ascii="Times New Roman" w:hAnsi="Times New Roman" w:cs="Times New Roman"/>
          <w:b/>
          <w:sz w:val="28"/>
          <w:szCs w:val="28"/>
        </w:rPr>
        <w:t>6.7. Периодичность проведения уборки, мойки, дезинфекции,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D17903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проведения уборки проводится согласно графика генеральной уборки, мойки оборудования в процессе производства (изготовления) пищевой продукции – после каждого изготовления пищи и по мере необходимости; дезинфекции, дератизации и дезинсекции производственных помещений – по мере необходимости.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генеральной уборки пищеблока.</w:t>
      </w:r>
    </w:p>
    <w:p w:rsidR="006C2102" w:rsidRDefault="006C2102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Журнал учета дезинфекции и дератизации.</w:t>
      </w:r>
    </w:p>
    <w:p w:rsidR="00586FD0" w:rsidRDefault="00586FD0" w:rsidP="00D17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6FD0" w:rsidRDefault="00586FD0" w:rsidP="00586F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FD0">
        <w:rPr>
          <w:rFonts w:ascii="Times New Roman" w:hAnsi="Times New Roman" w:cs="Times New Roman"/>
          <w:b/>
          <w:sz w:val="28"/>
          <w:szCs w:val="28"/>
        </w:rPr>
        <w:t>6.8. Меры по предотвращению проникновения в производственные помещения грызунов, насекомых, синантропных птиц и животных.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6.8.1. Открывающиеся внешние окна (фрамуги) должны быть оборудованы легко снимаемыми для очищения защитными сетами от насекомых, птиц;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6.8.2. Обеспечить защиту от проникновения в производственные помещения животных, в том числе грызунов –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6.8.3. Отверстия вентиляционных систем закрываются мелкоячеистой полимерной сеткой.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6.8.4. Обслуживание Учреждения по дератизации и дезинсекции осуществляется специализированными учреждениями, имеющими лицензии на право деятельности.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6FD0" w:rsidRDefault="00586FD0" w:rsidP="00586F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FD0">
        <w:rPr>
          <w:rFonts w:ascii="Times New Roman" w:hAnsi="Times New Roman" w:cs="Times New Roman"/>
          <w:b/>
          <w:sz w:val="28"/>
          <w:szCs w:val="28"/>
        </w:rPr>
        <w:t>7. Мероприятия по предупреждению возникновения и распространения острых кишечных инфекций и пищевых отравлений.</w:t>
      </w:r>
    </w:p>
    <w:p w:rsidR="00586FD0" w:rsidRDefault="00586FD0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Объектами производственного контроля являются: сырье и реализуемая продукция, вода водопроводная, технологическое </w:t>
      </w:r>
      <w:r w:rsidR="003D72D8">
        <w:rPr>
          <w:rFonts w:ascii="Times New Roman" w:hAnsi="Times New Roman" w:cs="Times New Roman"/>
          <w:sz w:val="28"/>
          <w:szCs w:val="28"/>
        </w:rPr>
        <w:t>оборудование, инвентарь, работающий персонал, условия труда работников.</w:t>
      </w:r>
    </w:p>
    <w:p w:rsidR="003D72D8" w:rsidRDefault="003D72D8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Опасность воздействия неблагоприятных факторов производственной среды –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опорно- двигательного аппарата, воздействию неблагоприятного микроклимата (все категории работников), перенапряжению, воздействию химических веществ – СМС, дезинфицирующих средств, при их приготовлении и применении (кухонный рабочий).</w:t>
      </w:r>
    </w:p>
    <w:p w:rsidR="003D72D8" w:rsidRDefault="003D72D8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Производственный контроль включает:</w:t>
      </w:r>
    </w:p>
    <w:p w:rsidR="00000D06" w:rsidRDefault="003D72D8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7.3.1. Наличие на производстве </w:t>
      </w:r>
      <w:r w:rsidR="00A24435">
        <w:rPr>
          <w:rFonts w:ascii="Times New Roman" w:hAnsi="Times New Roman" w:cs="Times New Roman"/>
          <w:sz w:val="28"/>
          <w:szCs w:val="28"/>
        </w:rPr>
        <w:t>ТР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действительностью.</w:t>
      </w:r>
    </w:p>
    <w:p w:rsidR="003D72D8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7.3.2.  Осуществление лабораторных исследований и испытаний: </w:t>
      </w: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рабочих местах, с целью влияния производства на здоровье человека (специальная оценка условий труда), сырья, полуфабрикатов, готовой продукции при хранении и реализации.</w:t>
      </w: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7.3.3. Организацию медицинских осмотров, профессиональную подготовку работающих, санитарно – гигиеническое обучение работников, связанных с приготовлением и раздачей пищи.</w:t>
      </w: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7.3.4. Контроль, за наличием сертификатов, санитарно – эпидемиологических заключений, иных документов, подтверждающих качество, безопасность сырья, полуфабрикатов и готовой продукции.</w:t>
      </w: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7.3.5.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7.3.6. Своевременное</w:t>
      </w:r>
      <w:r w:rsidR="00955EE4">
        <w:rPr>
          <w:rFonts w:ascii="Times New Roman" w:hAnsi="Times New Roman" w:cs="Times New Roman"/>
          <w:sz w:val="28"/>
          <w:szCs w:val="28"/>
        </w:rPr>
        <w:t xml:space="preserve">  информирование органов местного самоуправления, органов и учреждений государственной санитарно- эпидемиологической службы Российской Федерации о ситуациях, создающих угрозу санитарно- эпидемиологическому благополучию населения.</w:t>
      </w:r>
    </w:p>
    <w:p w:rsidR="00955EE4" w:rsidRDefault="00955EE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7.3.7.  </w:t>
      </w:r>
      <w:r w:rsidR="00565C64">
        <w:rPr>
          <w:rFonts w:ascii="Times New Roman" w:hAnsi="Times New Roman" w:cs="Times New Roman"/>
          <w:sz w:val="28"/>
          <w:szCs w:val="28"/>
        </w:rPr>
        <w:t>Визуальный контроль специалистами за выполнением санитарно- 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565C64" w:rsidRDefault="00565C6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Номенклатура, объем,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осуществляется с привлечением лаборатории, аккредитованной в установленном порядке.</w:t>
      </w:r>
    </w:p>
    <w:p w:rsidR="00565C64" w:rsidRDefault="00565C6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Производственный контроль, за качеством пищевой продукции должен осуществляться в соответствии с настоящей программой.</w:t>
      </w:r>
    </w:p>
    <w:p w:rsidR="00565C64" w:rsidRDefault="00565C6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</w:t>
      </w:r>
    </w:p>
    <w:p w:rsidR="00565C64" w:rsidRDefault="00565C6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 Ответственность за организацию и проведение производственного контроля, за качеством пищевой продукции несет ответственный координатор и лицо, назначенное по приказу.</w:t>
      </w:r>
    </w:p>
    <w:p w:rsidR="00565C64" w:rsidRDefault="00565C64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C64" w:rsidRDefault="00565C64" w:rsidP="00565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C64">
        <w:rPr>
          <w:rFonts w:ascii="Times New Roman" w:hAnsi="Times New Roman" w:cs="Times New Roman"/>
          <w:b/>
          <w:sz w:val="28"/>
          <w:szCs w:val="28"/>
        </w:rPr>
        <w:t>8. Перечни должностей, подлежащих медицинским осмотрам и санитарно – гигиеническому обучению.</w:t>
      </w:r>
    </w:p>
    <w:p w:rsidR="00565C64" w:rsidRDefault="00565C64" w:rsidP="00565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в обязательном порядке обеспечивает прохождение медицинских осмотров </w:t>
      </w:r>
      <w:r w:rsidR="00914A9B">
        <w:rPr>
          <w:rFonts w:ascii="Times New Roman" w:hAnsi="Times New Roman" w:cs="Times New Roman"/>
          <w:sz w:val="28"/>
          <w:szCs w:val="28"/>
        </w:rPr>
        <w:t>персонала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14A9B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302-н 12.04.11 г. и санитарно – </w:t>
      </w:r>
      <w:r w:rsidR="00914A9B">
        <w:rPr>
          <w:rFonts w:ascii="Times New Roman" w:hAnsi="Times New Roman" w:cs="Times New Roman"/>
          <w:sz w:val="28"/>
          <w:szCs w:val="28"/>
        </w:rPr>
        <w:t>гигиеническое</w:t>
      </w:r>
      <w:r>
        <w:rPr>
          <w:rFonts w:ascii="Times New Roman" w:hAnsi="Times New Roman" w:cs="Times New Roman"/>
          <w:sz w:val="28"/>
          <w:szCs w:val="28"/>
        </w:rPr>
        <w:t xml:space="preserve"> обучение персонала в </w:t>
      </w:r>
      <w:r w:rsidR="00914A9B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со следующими Перечнями:</w:t>
      </w:r>
    </w:p>
    <w:p w:rsidR="00565C64" w:rsidRDefault="00914A9B" w:rsidP="00565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№15. Перечень должностей работников, подлежащих медицинским осмотрам, профессионально – гигиенической подготовке в соответствии с установленными требованиями.</w:t>
      </w:r>
    </w:p>
    <w:p w:rsidR="00914A9B" w:rsidRDefault="00914A9B" w:rsidP="00565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16. Перечень подлежащих профессионально – гигиеническому обучению согласно приказу МЗ РФ № 229 от 29.06.02 г. «О профессиональной гигиенической подготовке и аттестации должностных лиц и работников организации».</w:t>
      </w:r>
    </w:p>
    <w:p w:rsidR="00914A9B" w:rsidRDefault="00914A9B" w:rsidP="00565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A9B" w:rsidRDefault="00914A9B" w:rsidP="00914A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A9B">
        <w:rPr>
          <w:rFonts w:ascii="Times New Roman" w:hAnsi="Times New Roman" w:cs="Times New Roman"/>
          <w:b/>
          <w:sz w:val="28"/>
          <w:szCs w:val="28"/>
        </w:rPr>
        <w:t>9. Перечень возможных  аварийных ситуаций, связанных с остановкой производства, нарушениями, создающих угрозу санитарно – эпидемиологическому благополучию населения</w:t>
      </w:r>
    </w:p>
    <w:p w:rsidR="00914A9B" w:rsidRDefault="00914A9B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Неудовлетворительные результаты производственного лабораторного контроля;</w:t>
      </w:r>
    </w:p>
    <w:p w:rsidR="00914A9B" w:rsidRDefault="00914A9B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Поучение сообщений об инфекционном, паразитарном заболевании (острая кишечная инфекция, вирусный гепатит А, трихинеллез и др.), отравлении, связанном с употреблением изготовленных блюд;</w:t>
      </w:r>
    </w:p>
    <w:p w:rsidR="00914A9B" w:rsidRDefault="00914A9B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Отключение электроэнергии на срок более 4-х часов;</w:t>
      </w:r>
    </w:p>
    <w:p w:rsidR="00914A9B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Неисправность сетей водоснабжения;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Неисправность сетей канализации;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Неисправность холодильного оборудования.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46C">
        <w:rPr>
          <w:rFonts w:ascii="Times New Roman" w:hAnsi="Times New Roman" w:cs="Times New Roman"/>
          <w:b/>
          <w:sz w:val="28"/>
          <w:szCs w:val="28"/>
        </w:rPr>
        <w:t>Мероприятия, предусматривающие безопасность окружающей среды: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Утилизация пищевых отходов в соответствии в СанПиН 2.4.1.3049-13.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Обеспечение удовлетворительных результатов производственного лабораторного контроля пищевой продукции посредством соблюдения требований СанПиН 2.4.1.3049-13, и технических регламентов Таможенного союза.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Заключение договоров на проведение дератизации и дезинсекции с учреждениями, имеющими лицензии на право деятельности.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Заключение договоров с организациями здравоохранения по обеспечению медицинских осмотров персонала.</w:t>
      </w:r>
    </w:p>
    <w:p w:rsidR="00E7546C" w:rsidRDefault="00E7546C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Заключение договоров с «Центром гиг</w:t>
      </w:r>
      <w:r w:rsidR="003D155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15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 и эпидемиологии» на  обеспечения са</w:t>
      </w:r>
      <w:r w:rsidR="003D15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итарно –</w:t>
      </w:r>
      <w:r w:rsidR="003D1552">
        <w:rPr>
          <w:rFonts w:ascii="Times New Roman" w:hAnsi="Times New Roman" w:cs="Times New Roman"/>
          <w:sz w:val="28"/>
          <w:szCs w:val="28"/>
        </w:rPr>
        <w:t xml:space="preserve"> гигиенического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="003D155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</w:t>
      </w:r>
      <w:r w:rsidR="003D1552">
        <w:rPr>
          <w:rFonts w:ascii="Times New Roman" w:hAnsi="Times New Roman" w:cs="Times New Roman"/>
          <w:sz w:val="28"/>
          <w:szCs w:val="28"/>
        </w:rPr>
        <w:t>я персонала Учреждения.</w:t>
      </w:r>
    </w:p>
    <w:p w:rsidR="00E7546C" w:rsidRDefault="003D1552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Иное.</w:t>
      </w:r>
    </w:p>
    <w:p w:rsidR="003D1552" w:rsidRDefault="003D1552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552" w:rsidRDefault="003D1552" w:rsidP="003D1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552">
        <w:rPr>
          <w:rFonts w:ascii="Times New Roman" w:hAnsi="Times New Roman" w:cs="Times New Roman"/>
          <w:b/>
          <w:sz w:val="28"/>
          <w:szCs w:val="28"/>
        </w:rPr>
        <w:t>10. Выполнение принципов производственного контроля</w:t>
      </w:r>
    </w:p>
    <w:p w:rsidR="003D1552" w:rsidRDefault="003D1552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Учреждения назначает группу производственного контроля, которая несет:</w:t>
      </w:r>
    </w:p>
    <w:p w:rsidR="003D1552" w:rsidRPr="003D1552" w:rsidRDefault="003D1552" w:rsidP="003D15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552">
        <w:rPr>
          <w:rFonts w:ascii="Times New Roman" w:hAnsi="Times New Roman" w:cs="Times New Roman"/>
          <w:sz w:val="28"/>
          <w:szCs w:val="28"/>
        </w:rPr>
        <w:lastRenderedPageBreak/>
        <w:t>ответственность за разработку, внедрение и поддержание системы производственного контроля в рабочем состоянии.</w:t>
      </w:r>
    </w:p>
    <w:p w:rsidR="003D1552" w:rsidRDefault="003D1552" w:rsidP="003D15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552">
        <w:rPr>
          <w:rFonts w:ascii="Times New Roman" w:hAnsi="Times New Roman" w:cs="Times New Roman"/>
          <w:sz w:val="28"/>
          <w:szCs w:val="28"/>
        </w:rPr>
        <w:t>качество выпускаемой пищевой продукции.</w:t>
      </w:r>
    </w:p>
    <w:p w:rsidR="003D1552" w:rsidRDefault="003D1552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Члены группы производственного контроля в совокупности должны обладать достаточными знаниями и опытом в области технологии управления качеством, обслуживания оборудования и контрольно- измерительных приборов, а также в части нормативных и технических документов на продукцию.</w:t>
      </w:r>
    </w:p>
    <w:p w:rsidR="003D1552" w:rsidRDefault="003D1552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В составе группы производственного контроля должны быть специалист по питанию, ответственные по питанию образовательных зданий Школы, а также, при необходимости, консультанты соответствующей области компетентности.</w:t>
      </w:r>
    </w:p>
    <w:p w:rsidR="003D1552" w:rsidRDefault="003D1552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="002B5CEA">
        <w:rPr>
          <w:rFonts w:ascii="Times New Roman" w:hAnsi="Times New Roman" w:cs="Times New Roman"/>
          <w:sz w:val="28"/>
          <w:szCs w:val="28"/>
        </w:rPr>
        <w:t xml:space="preserve"> Координатор выполняет следующие функции: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состав рабочей группы в соответствии с областью разработки;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 изменения в состав рабочей группы в случае необходимости;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координирует работу группы;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выполнение согласованного плана;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распределяет работу и обязанности;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охват всей области разработки;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представляет свободное выражение мнений каждому члену группы;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делает все возможное, чтобы избежать трений или конфликтов между членами группы и их подразделениями;</w:t>
      </w:r>
    </w:p>
    <w:p w:rsidR="002B5CEA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доводит до исполнителей решения группы;</w:t>
      </w:r>
    </w:p>
    <w:p w:rsidR="002B5CEA" w:rsidRPr="003D1552" w:rsidRDefault="002B5CEA" w:rsidP="003D1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представляет группу в руководстве организации.</w:t>
      </w:r>
    </w:p>
    <w:p w:rsidR="00E7546C" w:rsidRDefault="002B5CEA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В обязанности технического секретаря входит:</w:t>
      </w:r>
    </w:p>
    <w:p w:rsidR="002B5CEA" w:rsidRDefault="002B5CEA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заседаний группы;</w:t>
      </w:r>
    </w:p>
    <w:p w:rsidR="002B5CEA" w:rsidRDefault="002B5CEA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регистрация членов группы на заседания</w:t>
      </w:r>
      <w:r w:rsidR="000A7E26">
        <w:rPr>
          <w:rFonts w:ascii="Times New Roman" w:hAnsi="Times New Roman" w:cs="Times New Roman"/>
          <w:sz w:val="28"/>
          <w:szCs w:val="28"/>
        </w:rPr>
        <w:t>х;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протоколов решений, принятых рабочей группой.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Руководство Учреждения обеспечивает: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производственные технологии: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 (характеристика, планировка)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Оснащение и предметы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Процедуры на протяжении потока процесса, включая улучшение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продукции (входной, в процессе, окончательный)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Документация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требований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персонала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технологии гигиены: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 – гигиеническое состояние и уборка помещений и оборудования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Соблюдение санитарно – гигиенических требований в процессе производства ПП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Гигиена персонала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Практическое и теоретическое обучение по гигиене.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="000D21CD">
        <w:rPr>
          <w:rFonts w:ascii="Times New Roman" w:hAnsi="Times New Roman" w:cs="Times New Roman"/>
          <w:sz w:val="28"/>
          <w:szCs w:val="28"/>
        </w:rPr>
        <w:t>Руководство</w:t>
      </w:r>
      <w:r>
        <w:rPr>
          <w:rFonts w:ascii="Times New Roman" w:hAnsi="Times New Roman" w:cs="Times New Roman"/>
          <w:sz w:val="28"/>
          <w:szCs w:val="28"/>
        </w:rPr>
        <w:t xml:space="preserve"> и сотрудники </w:t>
      </w:r>
      <w:r w:rsidR="000D21CD">
        <w:rPr>
          <w:rFonts w:ascii="Times New Roman" w:hAnsi="Times New Roman" w:cs="Times New Roman"/>
          <w:sz w:val="28"/>
          <w:szCs w:val="28"/>
        </w:rPr>
        <w:t>Учреждения с целью недопущения неудовлетворительного качества выпускаемой пищевой продукции исполняют требования СанПиН 2.4.1.3049-13, а именно:</w:t>
      </w:r>
    </w:p>
    <w:p w:rsidR="000D21CD" w:rsidRDefault="000D21CD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26.2. Требования к санитарному содержанию помещений образовательных организаций.</w:t>
      </w:r>
    </w:p>
    <w:p w:rsidR="000D21CD" w:rsidRDefault="000D21CD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26.3. Основные гигиенические и противоэпидемические мероприятия, проводимые медицинским персоналом в образовательных организациях.</w:t>
      </w:r>
    </w:p>
    <w:p w:rsidR="000D21CD" w:rsidRDefault="000D21CD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26.4. Требования к прохождению профилактических медицинских осмотров, гигиенического воспитания и обучения, личной гигиене персонала.</w:t>
      </w:r>
    </w:p>
    <w:p w:rsidR="000D21CD" w:rsidRDefault="000D21CD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26.5. Требования к соблюдению санитарных правил.</w:t>
      </w:r>
    </w:p>
    <w:p w:rsidR="00887F0A" w:rsidRDefault="00887F0A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7F0A" w:rsidRDefault="00887F0A" w:rsidP="00887F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0A">
        <w:rPr>
          <w:rFonts w:ascii="Times New Roman" w:hAnsi="Times New Roman" w:cs="Times New Roman"/>
          <w:b/>
          <w:sz w:val="28"/>
          <w:szCs w:val="28"/>
        </w:rPr>
        <w:t xml:space="preserve">11. Документация программы </w:t>
      </w:r>
      <w:r>
        <w:rPr>
          <w:rFonts w:ascii="Times New Roman" w:hAnsi="Times New Roman" w:cs="Times New Roman"/>
          <w:b/>
          <w:sz w:val="28"/>
          <w:szCs w:val="28"/>
        </w:rPr>
        <w:t>производственного контроля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принципов программы производственного контроля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включает в себя: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0A">
        <w:rPr>
          <w:rFonts w:ascii="Times New Roman" w:hAnsi="Times New Roman" w:cs="Times New Roman"/>
          <w:b/>
          <w:sz w:val="28"/>
          <w:szCs w:val="28"/>
        </w:rPr>
        <w:t>11.1. Документация программы производственного контроля должна включать: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политику в области безопасности выпускаемой продукции;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о создании и составе группы производственного контроля;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информацию о продукции (сопроводительная документация хранится в кладовой комнате Учреждения);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информацию о производстве (план – схема пищеблока);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отчеты группы производственного контроля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листы;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процедура мониторинга;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процедуры проведения корректирующих действий;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внутренней проверки системы;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перечень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регистрационно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учетной документации.</w:t>
      </w:r>
    </w:p>
    <w:p w:rsidR="00887F0A" w:rsidRPr="00887F0A" w:rsidRDefault="00887F0A" w:rsidP="00887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0A">
        <w:rPr>
          <w:rFonts w:ascii="Times New Roman" w:hAnsi="Times New Roman" w:cs="Times New Roman"/>
          <w:b/>
          <w:sz w:val="28"/>
          <w:szCs w:val="28"/>
        </w:rPr>
        <w:t>11.2. Перечень форм учета и отчетности по вопросам осуществления производственного контроля.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Журнал бракеража поступающей пищевой продукции.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Журнал бракеража скоропортящихся пищевых продуктов, поступающих на пищеблок.</w:t>
      </w:r>
    </w:p>
    <w:p w:rsidR="00887F0A" w:rsidRDefault="00887F0A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Журнал бракеража готовой пищевой</w:t>
      </w:r>
      <w:r w:rsidR="00AE0F09">
        <w:rPr>
          <w:rFonts w:ascii="Times New Roman" w:hAnsi="Times New Roman" w:cs="Times New Roman"/>
          <w:sz w:val="28"/>
          <w:szCs w:val="28"/>
        </w:rPr>
        <w:t xml:space="preserve"> (кулинарной) </w:t>
      </w:r>
      <w:r w:rsidR="00797380">
        <w:rPr>
          <w:rFonts w:ascii="Times New Roman" w:hAnsi="Times New Roman" w:cs="Times New Roman"/>
          <w:sz w:val="28"/>
          <w:szCs w:val="28"/>
        </w:rPr>
        <w:t>продукции</w:t>
      </w:r>
      <w:r w:rsidR="00AE0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0F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E0F09">
        <w:rPr>
          <w:rFonts w:ascii="Times New Roman" w:hAnsi="Times New Roman" w:cs="Times New Roman"/>
          <w:sz w:val="28"/>
          <w:szCs w:val="28"/>
        </w:rPr>
        <w:t>с отметкой каче</w:t>
      </w:r>
      <w:r w:rsidR="00797380">
        <w:rPr>
          <w:rFonts w:ascii="Times New Roman" w:hAnsi="Times New Roman" w:cs="Times New Roman"/>
          <w:sz w:val="28"/>
          <w:szCs w:val="28"/>
        </w:rPr>
        <w:t>ст</w:t>
      </w:r>
      <w:r w:rsidR="00AE0F09">
        <w:rPr>
          <w:rFonts w:ascii="Times New Roman" w:hAnsi="Times New Roman" w:cs="Times New Roman"/>
          <w:sz w:val="28"/>
          <w:szCs w:val="28"/>
        </w:rPr>
        <w:t>ва органолептической оценки качества готовых блюд и кулинарных изделий)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Журнал проведения витаминизации </w:t>
      </w:r>
      <w:r w:rsidR="00797380">
        <w:rPr>
          <w:rFonts w:ascii="Times New Roman" w:hAnsi="Times New Roman" w:cs="Times New Roman"/>
          <w:sz w:val="28"/>
          <w:szCs w:val="28"/>
        </w:rPr>
        <w:t>третьих</w:t>
      </w:r>
      <w:r>
        <w:rPr>
          <w:rFonts w:ascii="Times New Roman" w:hAnsi="Times New Roman" w:cs="Times New Roman"/>
          <w:sz w:val="28"/>
          <w:szCs w:val="28"/>
        </w:rPr>
        <w:t xml:space="preserve"> и сладких блюд.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Журнал учета лаборато</w:t>
      </w:r>
      <w:r w:rsidR="0079738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973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контроля.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Журнал учета </w:t>
      </w:r>
      <w:r w:rsidR="00797380">
        <w:rPr>
          <w:rFonts w:ascii="Times New Roman" w:hAnsi="Times New Roman" w:cs="Times New Roman"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медицинских осмотров работников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т.ч. связанных с раздачей пищи)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Журнал осмотра на гнойничковые заболевания работников пищеблока.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Журнал здоровья персонала (журнал в той же форме используется отдельно для работников пищеблока)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Личные медицинские книжки каждого работника.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Журнал учета включения бактерицидной лампы в холодном цехе. акты отбора проб и протоколы лабораторных исследований.</w:t>
      </w:r>
    </w:p>
    <w:p w:rsidR="00AE0F09" w:rsidRDefault="00AE0F09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Договора и акты приема </w:t>
      </w:r>
      <w:r w:rsidR="00797380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по договорам (вывоз отходов, дератизация, дезинсекция).</w:t>
      </w:r>
    </w:p>
    <w:p w:rsidR="00AE0F09" w:rsidRDefault="0087624D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Журнал учета температуры в </w:t>
      </w:r>
      <w:r w:rsidR="00797380">
        <w:rPr>
          <w:rFonts w:ascii="Times New Roman" w:hAnsi="Times New Roman" w:cs="Times New Roman"/>
          <w:sz w:val="28"/>
          <w:szCs w:val="28"/>
        </w:rPr>
        <w:t>холодильниках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24D" w:rsidRDefault="0087624D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Журнал учета температуры и влажности воздуха в складских помещениях.</w:t>
      </w:r>
    </w:p>
    <w:p w:rsidR="0087624D" w:rsidRDefault="0087624D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Журнал учета дезинфекции и дератизации.</w:t>
      </w:r>
    </w:p>
    <w:p w:rsidR="0087624D" w:rsidRDefault="0087624D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 Журнал контроля санитарного состояния </w:t>
      </w:r>
      <w:r w:rsidR="00797380">
        <w:rPr>
          <w:rFonts w:ascii="Times New Roman" w:hAnsi="Times New Roman" w:cs="Times New Roman"/>
          <w:sz w:val="28"/>
          <w:szCs w:val="28"/>
        </w:rPr>
        <w:t xml:space="preserve"> пищеблоки и кладовой.</w:t>
      </w:r>
    </w:p>
    <w:p w:rsidR="00797380" w:rsidRDefault="00797380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 Журнал мониторинга по принципам производственного контроля.</w:t>
      </w:r>
    </w:p>
    <w:p w:rsidR="00797380" w:rsidRPr="00887F0A" w:rsidRDefault="00797380" w:rsidP="00887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 Журнал регистрации претензий, жалоб и происшествий, связанные с безопасностью пищевой продукции.</w:t>
      </w:r>
    </w:p>
    <w:p w:rsidR="000A7E26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E86" w:rsidRDefault="00300E86" w:rsidP="00300E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00E86" w:rsidRDefault="00300E86" w:rsidP="00300E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00E86" w:rsidRPr="00300E86" w:rsidRDefault="00300E86" w:rsidP="00300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86" w:rsidRDefault="00300E86" w:rsidP="00300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E86">
        <w:rPr>
          <w:rFonts w:ascii="Times New Roman" w:hAnsi="Times New Roman" w:cs="Times New Roman"/>
          <w:b/>
          <w:sz w:val="28"/>
          <w:szCs w:val="28"/>
        </w:rPr>
        <w:t>«Перечень Законов, действующих санитарных правил, гигиенических нормативов и нормативно – правовых актов»</w:t>
      </w:r>
    </w:p>
    <w:p w:rsidR="00300E86" w:rsidRDefault="00300E86" w:rsidP="00300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300E86" w:rsidTr="00996073">
        <w:tc>
          <w:tcPr>
            <w:tcW w:w="6487" w:type="dxa"/>
          </w:tcPr>
          <w:p w:rsidR="00300E86" w:rsidRPr="00300E86" w:rsidRDefault="00300E86" w:rsidP="00300E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E86"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нормативного документа</w:t>
            </w:r>
          </w:p>
        </w:tc>
        <w:tc>
          <w:tcPr>
            <w:tcW w:w="3084" w:type="dxa"/>
          </w:tcPr>
          <w:p w:rsidR="00300E86" w:rsidRPr="00300E86" w:rsidRDefault="00300E86" w:rsidP="00300E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E86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300E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52-ФЗ РФ от 30.03.1999 г.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№ 52-ФЗ «О санитарно- эпидемиологическом благополучии населения» (11, 15, 17, 22, 24, 25, 28, 29, 34, 35, 36, 40)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184 -ФЗ «О техническом регулировании» (в части статей . 20, 21, 22, 23,24, 25,26, 27, 28, 29, 32,33,34,36,37,38,39, 40)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№ 184 -ФЗ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 09.12.2011 (ст. 1 - ст. 29)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023/2011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№ 90-ФЗ от24.06.2008 г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таможенного союза «О безопасности мяса и мясной продукции», утвержденный Решением Комиссии Таможенного союза от 9 октября 2013 г. №68 (ст. 1 - 151)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034/2013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таможенного союза «О безопасности молока и молочной продукции», утвержденный Решением Комиссии Таможенного союза от 9 октября 2013 г. №67 (ст. 1 - 115)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033/2013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таможенного союза «Требования безопасности пищевых добавок,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ароматизаторов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технологических вспомогательных средств», утвержденный Решением Комиссии Таможенного союза от 20 июля 2012 г. №58 (ст. 1 - 1 2 )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029/2012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таможенного союза «О безопасности продукции, предназначенной для детей и подростков», утвержденный Решением Комиссии Таможенного союза от 23.09.2011 №797 (ст.1, ст. 2,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ст.З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, ст.4, ст.5, ст.8, ст. 9, ст.10, ст.11, ст. 12,ст.13)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007/2011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таможенного союза «О безопасности игрушек», утвержденный Решением Комиссии Таможенного союза от 23.09.2011 №798 (ст.1, ст.2,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ст.З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, ст. 4, ст.5, ст.6, ст.7)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008/2011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таможенного союза «О безопасности мебельной продукции», утвержденный решением Комиссии Таможенного союза от 15 июня 2012 г </w:t>
            </w: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32 (ст. 1-8)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TP ТС 025/2012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Федерального закона от 12.06.2008 г. № 88-ФЗ «Технический регламент на молоко и молочную продукцию» (гл.1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ст.З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№ 88-ФЗ от 12.06.2008 г.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23.02.2013 N 15-ФЗ «Об охране здоровья граждан от воздействия окружающего табачного дыма и последствий потребления табака» (ст. 10-12,16,19,20,21,23)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N 15-ФЗ от 23.02.2013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2.4.1.3049-13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3D2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СанПиН «Санитарно-эпидемиологические требования к организациям, осуществляющим медицинскую деятельность» (в части, касающейся </w:t>
            </w:r>
            <w:r w:rsidR="003D2BA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2.1.3.2630-10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3D2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СанПиН «Санитарно-эпидемиологические требования к обращению с медицинскими отходами» (в части, касающейся </w:t>
            </w:r>
            <w:r w:rsidR="003D2BA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2.1.7.2790-10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внесении изменений и дополнений в закон РФ «О защите прав потребителей» и Кодекс РСФСР об административных правонарушениях»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ФЗ №2 от 09.01.96г (ред. от 25.10.2007)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качестве и безопасности пищевых продуктов»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Ф3№29 от 02.01.2000г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работников. Занятых на тяжелых работах с вредными и (или) опасными условиями труда»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D66465">
              <w:rPr>
                <w:rFonts w:ascii="Times New Roman" w:hAnsi="Times New Roman" w:cs="Times New Roman"/>
                <w:sz w:val="24"/>
                <w:szCs w:val="24"/>
              </w:rPr>
              <w:t xml:space="preserve"> РФ №302-н от 12.04.11г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«О профессиональной гигиенической подготовке и аттестации должностных лиц и работников организации»</w:t>
            </w:r>
          </w:p>
        </w:tc>
        <w:tc>
          <w:tcPr>
            <w:tcW w:w="3084" w:type="dxa"/>
          </w:tcPr>
          <w:p w:rsidR="00300E86" w:rsidRDefault="00D66465" w:rsidP="00D66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Приказ МЗ РФ №229 от 29.06.2000г</w:t>
            </w:r>
          </w:p>
          <w:p w:rsidR="003D2BA9" w:rsidRPr="00D66465" w:rsidRDefault="003D2BA9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1.1.2193-07 от27.03.07г(с изменения и дополнениями № 1 к СП 1.1.1058-01)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безопасности и пищевой ценности пищевых продуктов с изменениями и дополнениями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СанПиН 2.3.2.2722-10 (Дополнения и изменения № 19 к СанПиН 2.3.2.1078- 01)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«Гигиенические требования к срокам годности и условиям хранения пищевых продуктов»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СанПиН 2.3. 2. 1324-03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«Гигиенические требования к микроклимату производственных помещений»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СанПиН 2.2.4.548-96 утв. Постановил. Госкомсанэпиднадзора РФ от 01 .10.96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«Гигиенические требования к условиям труда женщин»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СанПиН 2.2.0.555-96 Госкомсанэпиднадзора Росси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«Санитарно-эпидемиологические требования к </w:t>
            </w: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организациям общественного питания, изготовлению и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оборотоспособности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в них пищевых продуктов и продовольственного сырья»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 2.3.6.1079-01 с </w:t>
            </w:r>
            <w:r w:rsidRPr="00D66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изменениями и дополнениями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«Санитарно-эпидемиологические требования к организациям торговли и обороту в них продовольственного сырья и пищевых продуктов»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2.3.6.1066-01 с изменениями и дополнениями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«Санитарно-эпидемиологические требования к проведению дератизации»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3.5.3. 1129-02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3.5. 1378-03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«Профилактика сальмонеллеза»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3.1.7.2616-10 с изменениями и дополнениями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«Профилактика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иерсиниоза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СП 3.1.7.2615-10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«Условия транспортирования и хранения медицинских иммунобиологических препаратов» (п.п. 1.1 - 7.4)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3.3.2.1248-03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«Санитарно-эпидемиологические требования к организациям общественного питания, изготовлению и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оборотоспособности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в них пищевых продуктов и продовольственного сырья» (р.1 п.п.1.1-1.3, р.2 п.п.2.1-2.28,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п.п.3.1-3.14, р.4 п.п.4.1-4.23, р.5 п.п.5.1-5.15, р.6 п.п.6.1-6.22, р.7 п.п.7.1- 7.29, р.8 п.п.8.1-8.27, р.12 п.п.12.1-12.3, р.13 п.п.13.1-13.7, р.15 п.п.15.1-15.2)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2.3.6.1079-01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СанПиН «Гигиенические требования безопасности и пищевой ценности пищевых продуктов» (р.1 п.п.1.1-1.4, р.2 п.п.2.1-2.29,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п.п.3.1-3.41)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2.3.2.1078-01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(п.п. 1.1 -4.9)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2.1.4.1074-01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«Санитарно-эпидемиологические требования к устройству, оборудованию, содержанию и режиму работы прачечных» (п.п. 1.1 - 4.10)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2.1.2.2646-10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«Санитарно-эпидемиологические требования к проведению дератизации» (р. 1 п.п.1.1- 1.2, р.2 п.п.2.1-2.7,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п.п.3.1-3.3. р.4 п.п.4.1-4.7, р.5 п.п.5.1-5.7, р.6 п.п.6.1-6.4)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3.5.3.1129-02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«Санитарно-эпидемиологические требования к организации и осуществлению дезинфекционной деятельности» (р.1 п.п.1.1-1.4, р.2 п.п.2.1-2.23,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п.п.3.1-3.9, р.4 п.п.4.2);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3.5.1378-03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3.1./3.2.3146-13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«Профилактика паразитарных болезней на территории Российской Федерации» (п.п. 1.1-5.5)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3.2.1333-03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«Обеспечение безопасности иммунизации» (р. 1 п.п. 1.1-1.3, р.2 п.п.2.1-2.3,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п.п.3.1- 3.41, р.4 п.п.4.1-4.17, р. 5 п.п.5.1-5.2)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3.3.2342-08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«Организация иммунопрофилактики инфекционных болезней» (п.п. 1.1.- 9.13)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3.3.2367-08</w:t>
            </w:r>
          </w:p>
        </w:tc>
      </w:tr>
      <w:tr w:rsidR="00300E86" w:rsidTr="00996073">
        <w:tc>
          <w:tcPr>
            <w:tcW w:w="6487" w:type="dxa"/>
          </w:tcPr>
          <w:p w:rsidR="00300E86" w:rsidRDefault="00300E86" w:rsidP="00996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дифтерии», пункты 1.1-15.5., приложения №№ 1, 2</w:t>
            </w:r>
          </w:p>
          <w:p w:rsidR="003D2BA9" w:rsidRPr="00996073" w:rsidRDefault="003D2BA9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3.1.2.3109-13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 «Профилактика стрептококковой (группы А) инфекции» (п.п. 1.1-10.3)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3.1.2.3149-13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«Профилактика клещевого энцефалита» (р.1 п.п. 1.1-1.2, р.2 пп.2.1-2.3.11,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р.З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пп.3.1- 3.7, р.4 пп.4.1-4.10.2, р.5 пп.5.1-5.8, р. 6 пп.6.1-6.13, р.7 пп.7.1-7.5, р.8 пп.8.1-8.6, р. пп.10.1-10.5)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3.1.3.2352-08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коклюша», пункты 1.1-10.2., приложения №№ 1 - 3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3.1.2.3162-14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кори, краснухи и эпидемического паротита» (пункты 1.1.-8.4, приложения №№ 1,2,3)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3.1.2952-11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300E86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вирусного гепатита В» (п.п. 1.1.-11.2)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3.1.1.2341-08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вирусного гепатита С», пункты 1.1-12.4, приложения №№1, 2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3.1.3112-13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ВИЧ-инфекции», пункты 1.1-9.8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3.1.5.2826-10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энтеробиоза» (п.п. 1.1-8.3)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3.2.3110-13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туберкулёза», пункты 1.1- 15.4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3.1.2.3114-13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острых кишечных инфекций» (п.п. 1.1-11.3)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3.1.1.3108-13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«Профилактика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иерсиниоза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. 1.1- 9.3)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3.1.7.2615-10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сальмонеллеза» (п.п.1.1- 10.3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3.1.7.2616-10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«Профилактика гриппа и других острых респираторных вирусных инфекций» (п.п. 1.1- 13.3)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3.1.2.3117-13</w:t>
            </w:r>
          </w:p>
        </w:tc>
      </w:tr>
      <w:tr w:rsidR="00300E86" w:rsidTr="00996073">
        <w:tc>
          <w:tcPr>
            <w:tcW w:w="6487" w:type="dxa"/>
          </w:tcPr>
          <w:p w:rsidR="00300E86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«Санитарно-эпидемиологические требования к качеству почвы» (п.п. 1.1-6.14</w:t>
            </w:r>
          </w:p>
        </w:tc>
        <w:tc>
          <w:tcPr>
            <w:tcW w:w="3084" w:type="dxa"/>
          </w:tcPr>
          <w:p w:rsidR="00300E86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2.1.7.1287-03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СП «Организация и проведение производственного контроля за соблюдением санитарных правил и выполнением санитарно - противоэпидемических (профилактических) мероприятий» (п.п. 1.5, 2.4, 2.6, 2.7)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1.1.1058-01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СП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(COVID- 19)»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3.1/2.4.3598-20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«Гигиенические требования к условиям труда женщин» (разделы 1, 2, 3, 4, приложение 4)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2.2.0.555-96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(п.п. 1.1-1.9, п.п. 2.1-2.8, п.п. 3.1-3.11, п.п. 4.1-4.4, п.п. 5.1-5.9, п.п. 6.1-6.8, п.п. 7.1- 8.10, п.п. 9.1-9.2, п.п. 10.1-10.8, п.п. 11.1)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2.4.4.3172-14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СанПиН «Гигиенические требования к естественному, искусственному и совмещенному освещению жилых и общественных зданий» (п.п. 3.1-3.3, таблица №1,2)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2.2.1/2.1.1.1278-03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приказ Минздрава РФ «Об утверждении национального календаря профилактических 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№ 125- н от 21 марта 2014г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Таможенного союза «О </w:t>
            </w: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упаковки» от 16.08.2011г №769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TP ТС 005/2011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Технический регламент Таможенного союза «Пищевая продукция в части ее маркировки» от 09.12.2011 №881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022/2011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Таможенного союза «О безопасности пищевой продукции», утвержденный Решением Комиссии Таможенного союза от 09.12.2011 N 880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TP ТС 021/2011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</w:t>
            </w:r>
            <w:proofErr w:type="gramEnd"/>
            <w:r w:rsidRPr="00996073">
              <w:rPr>
                <w:rFonts w:ascii="Times New Roman" w:hAnsi="Times New Roman" w:cs="Times New Roman"/>
                <w:sz w:val="24"/>
                <w:szCs w:val="24"/>
              </w:rPr>
              <w:t xml:space="preserve"> - Письмо Минюста России от 17.02.2011, регистрационный N 01/8577-ДК)</w:t>
            </w:r>
          </w:p>
        </w:tc>
        <w:tc>
          <w:tcPr>
            <w:tcW w:w="3084" w:type="dxa"/>
          </w:tcPr>
          <w:p w:rsidR="00996073" w:rsidRPr="00D66465" w:rsidRDefault="00D66465" w:rsidP="00D664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465">
              <w:rPr>
                <w:rFonts w:ascii="Times New Roman" w:hAnsi="Times New Roman" w:cs="Times New Roman"/>
                <w:sz w:val="24"/>
                <w:szCs w:val="24"/>
              </w:rPr>
              <w:t>N 51н от 31.01.2011</w:t>
            </w:r>
          </w:p>
        </w:tc>
      </w:tr>
      <w:tr w:rsidR="00996073" w:rsidTr="00996073">
        <w:tc>
          <w:tcPr>
            <w:tcW w:w="6487" w:type="dxa"/>
          </w:tcPr>
          <w:p w:rsidR="00996073" w:rsidRPr="00996073" w:rsidRDefault="00996073" w:rsidP="00996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073">
              <w:rPr>
                <w:rFonts w:ascii="Times New Roman" w:hAnsi="Times New Roman" w:cs="Times New Roman"/>
                <w:sz w:val="24"/>
                <w:szCs w:val="24"/>
              </w:rPr>
              <w:t>Единые санитарно-эпидемиологические и гигиенические требования к товарам, подлежащим санитарно-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3084" w:type="dxa"/>
          </w:tcPr>
          <w:p w:rsidR="00996073" w:rsidRDefault="00996073" w:rsidP="0030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00E86" w:rsidRPr="00300E86" w:rsidRDefault="00300E86" w:rsidP="00300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E26" w:rsidRPr="00914A9B" w:rsidRDefault="000A7E26" w:rsidP="00914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D06" w:rsidRDefault="00000D06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586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3D2B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3D2BA9" w:rsidRDefault="003D2BA9" w:rsidP="003D2B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Приложению № 4 к СанПиН 2.4.1.3049-13</w:t>
      </w:r>
    </w:p>
    <w:p w:rsidR="003D2BA9" w:rsidRDefault="003D2BA9" w:rsidP="003D2B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D2BA9" w:rsidRDefault="003D2BA9" w:rsidP="003D2B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РЕКОМЕНДУЕМЫЙ ПЕРЕЧЕНЬ ОБОРУДОВАНИЯ  ПИЩЕБЛОКОВ</w:t>
      </w:r>
    </w:p>
    <w:p w:rsidR="003D2BA9" w:rsidRDefault="003D2BA9" w:rsidP="003D2B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3D2BA9" w:rsidTr="003D2BA9">
        <w:tc>
          <w:tcPr>
            <w:tcW w:w="2660" w:type="dxa"/>
          </w:tcPr>
          <w:p w:rsidR="003D2BA9" w:rsidRPr="003D2BA9" w:rsidRDefault="003D2BA9" w:rsidP="003D2B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A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помещения</w:t>
            </w:r>
          </w:p>
        </w:tc>
        <w:tc>
          <w:tcPr>
            <w:tcW w:w="6911" w:type="dxa"/>
          </w:tcPr>
          <w:p w:rsidR="003D2BA9" w:rsidRPr="003D2BA9" w:rsidRDefault="003D2BA9" w:rsidP="003D2B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A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Кладовая</w:t>
            </w:r>
          </w:p>
        </w:tc>
        <w:tc>
          <w:tcPr>
            <w:tcW w:w="6911" w:type="dxa"/>
          </w:tcPr>
          <w:p w:rsidR="003D2BA9" w:rsidRDefault="003D2BA9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Стеллажи, подтоварники, среднетемпературные и низкотемпературные холодильные шкафы (при необходимости)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Овощной цех (первичной обработки овощей)</w:t>
            </w:r>
          </w:p>
        </w:tc>
        <w:tc>
          <w:tcPr>
            <w:tcW w:w="6911" w:type="dxa"/>
          </w:tcPr>
          <w:p w:rsidR="003D2BA9" w:rsidRDefault="003D2BA9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Производственные столы, картофеле – </w:t>
            </w:r>
            <w:r w:rsidR="00E37853">
              <w:rPr>
                <w:rFonts w:ascii="Times New Roman" w:hAnsi="Times New Roman" w:cs="Times New Roman"/>
                <w:sz w:val="28"/>
                <w:szCs w:val="28"/>
              </w:rPr>
              <w:t>очистительная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овоще</w:t>
            </w:r>
            <w:r w:rsidR="00E378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резательная машин</w:t>
            </w:r>
            <w:r w:rsidR="00E37853">
              <w:rPr>
                <w:rFonts w:ascii="Times New Roman" w:hAnsi="Times New Roman" w:cs="Times New Roman"/>
                <w:sz w:val="28"/>
                <w:szCs w:val="28"/>
              </w:rPr>
              <w:t>ы, моечные ванны, раковина для мытья рук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Овощной цех (вторичной обработки овощей)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Производственные столы, моечная ванна, универсальный механический привод или (и) овощерезательная машина, раковина для мытья рук.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Холодный цех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Производственные столы (не менее двух), контрольные весы, среднетемпературные холодильные шкафы (в количестве, обеспечивающем возможность соблюдения «товарного соседства» и хранения необходимого объема пищевых продуктов), универсальный механический привод или (и) овощерезательная машина,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Мясорыбный цех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Производственные столы (для разделки мяса, рыбы и птицы) – не менее двух, контрольные весы, среднетемпературные и, при необходимости, низкотемпературные холодильные шкафы (в количестве, обеспечивающем возможность соблюдения «товарного соседства» и хранения необходимого объема пищевых продуктов),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электромясорубка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колода для разрубки мяса, моечные ванны, раковина для мытья рук.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Горячий цех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Производственные столы (не менее двух: для сырой и готовой продукции), электрическая плита, электрическая сковорода, духовой (жарочный)  шкаф, электропривод для готовой продукции,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котел, контрольные весы, раковина для мытья рук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 кухонной посуды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Производственный стол, моечные ванны, стеллаж, раковина для мытья рук</w:t>
            </w:r>
          </w:p>
        </w:tc>
      </w:tr>
      <w:tr w:rsidR="003D2BA9" w:rsidTr="003D2BA9">
        <w:tc>
          <w:tcPr>
            <w:tcW w:w="2660" w:type="dxa"/>
          </w:tcPr>
          <w:p w:rsidR="003D2BA9" w:rsidRDefault="003D2BA9" w:rsidP="003D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 тары</w:t>
            </w:r>
          </w:p>
        </w:tc>
        <w:tc>
          <w:tcPr>
            <w:tcW w:w="6911" w:type="dxa"/>
          </w:tcPr>
          <w:p w:rsidR="003D2BA9" w:rsidRDefault="00E37853" w:rsidP="003D2B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 ванна</w:t>
            </w:r>
          </w:p>
        </w:tc>
      </w:tr>
    </w:tbl>
    <w:p w:rsidR="00F23CC8" w:rsidRDefault="00F23CC8" w:rsidP="00E37853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F23CC8" w:rsidSect="001304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2BA9" w:rsidRDefault="00E37853" w:rsidP="00E378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3. </w:t>
      </w:r>
    </w:p>
    <w:p w:rsidR="00F23CC8" w:rsidRDefault="00F23CC8" w:rsidP="00E378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CC8" w:rsidRDefault="00F23CC8" w:rsidP="00E378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CC8" w:rsidRDefault="00F23CC8" w:rsidP="00F23C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C8">
        <w:rPr>
          <w:rFonts w:ascii="Times New Roman" w:hAnsi="Times New Roman" w:cs="Times New Roman"/>
          <w:b/>
          <w:sz w:val="28"/>
          <w:szCs w:val="28"/>
        </w:rPr>
        <w:t xml:space="preserve">Журнал бракеража </w:t>
      </w:r>
      <w:r>
        <w:rPr>
          <w:rFonts w:ascii="Times New Roman" w:hAnsi="Times New Roman" w:cs="Times New Roman"/>
          <w:b/>
          <w:sz w:val="28"/>
          <w:szCs w:val="28"/>
        </w:rPr>
        <w:t>поступающей</w:t>
      </w:r>
      <w:r w:rsidRPr="00F23CC8">
        <w:rPr>
          <w:rFonts w:ascii="Times New Roman" w:hAnsi="Times New Roman" w:cs="Times New Roman"/>
          <w:b/>
          <w:sz w:val="28"/>
          <w:szCs w:val="28"/>
        </w:rPr>
        <w:t xml:space="preserve"> пищевой продукции</w:t>
      </w:r>
    </w:p>
    <w:p w:rsidR="00F23CC8" w:rsidRDefault="00F23CC8" w:rsidP="00F23C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6"/>
        <w:gridCol w:w="1622"/>
        <w:gridCol w:w="2186"/>
        <w:gridCol w:w="1545"/>
        <w:gridCol w:w="1846"/>
        <w:gridCol w:w="2186"/>
        <w:gridCol w:w="1694"/>
        <w:gridCol w:w="1521"/>
      </w:tblGrid>
      <w:tr w:rsidR="00500518" w:rsidTr="00F23CC8">
        <w:tc>
          <w:tcPr>
            <w:tcW w:w="1848" w:type="dxa"/>
          </w:tcPr>
          <w:p w:rsidR="00F23CC8" w:rsidRPr="00F23CC8" w:rsidRDefault="00F23CC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C8">
              <w:rPr>
                <w:rFonts w:ascii="Times New Roman" w:hAnsi="Times New Roman" w:cs="Times New Roman"/>
                <w:sz w:val="28"/>
                <w:szCs w:val="28"/>
              </w:rPr>
              <w:t xml:space="preserve">Дата и час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продовольственного сырья и пищевых продуктов</w:t>
            </w:r>
          </w:p>
        </w:tc>
        <w:tc>
          <w:tcPr>
            <w:tcW w:w="1848" w:type="dxa"/>
          </w:tcPr>
          <w:p w:rsidR="00F23CC8" w:rsidRPr="00F23CC8" w:rsidRDefault="00F23CC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пищевых продуктов</w:t>
            </w:r>
          </w:p>
        </w:tc>
        <w:tc>
          <w:tcPr>
            <w:tcW w:w="1848" w:type="dxa"/>
          </w:tcPr>
          <w:p w:rsidR="00F23CC8" w:rsidRPr="00F23CC8" w:rsidRDefault="00F23CC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поступившего продовольственного сырья и пищевых продуктов ( в килограммах, литрах, штуках)</w:t>
            </w:r>
          </w:p>
        </w:tc>
        <w:tc>
          <w:tcPr>
            <w:tcW w:w="1848" w:type="dxa"/>
          </w:tcPr>
          <w:p w:rsidR="00F23CC8" w:rsidRPr="00F23CC8" w:rsidRDefault="00F23CC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товарно</w:t>
            </w:r>
            <w:proofErr w:type="spellEnd"/>
            <w:r w:rsidR="00500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транспортной накладной</w:t>
            </w:r>
          </w:p>
        </w:tc>
        <w:tc>
          <w:tcPr>
            <w:tcW w:w="1848" w:type="dxa"/>
          </w:tcPr>
          <w:p w:rsidR="00F23CC8" w:rsidRPr="00F23CC8" w:rsidRDefault="00500518" w:rsidP="00500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хранения и конечный срок реализации (по маркировочному ярлыку)</w:t>
            </w:r>
          </w:p>
        </w:tc>
        <w:tc>
          <w:tcPr>
            <w:tcW w:w="1848" w:type="dxa"/>
          </w:tcPr>
          <w:p w:rsidR="00F23CC8" w:rsidRPr="00F23CC8" w:rsidRDefault="0050051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и час фактической реализации продовольственного сырья и пищевых продуктов по дням</w:t>
            </w:r>
          </w:p>
        </w:tc>
        <w:tc>
          <w:tcPr>
            <w:tcW w:w="1849" w:type="dxa"/>
          </w:tcPr>
          <w:p w:rsidR="00F23CC8" w:rsidRPr="00F23CC8" w:rsidRDefault="0050051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 ответственного лица</w:t>
            </w:r>
          </w:p>
        </w:tc>
        <w:tc>
          <w:tcPr>
            <w:tcW w:w="1849" w:type="dxa"/>
          </w:tcPr>
          <w:p w:rsidR="00F23CC8" w:rsidRPr="00F23CC8" w:rsidRDefault="00F23CC8" w:rsidP="00F2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C8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  <w:r w:rsidR="0050051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500518" w:rsidTr="00F23CC8"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0518" w:rsidTr="00F23CC8"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F23CC8" w:rsidRDefault="00F23CC8" w:rsidP="00F23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23CC8" w:rsidRDefault="00F23CC8" w:rsidP="00F23C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518" w:rsidRDefault="00500518" w:rsidP="00F23C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500518">
        <w:rPr>
          <w:rFonts w:ascii="Times New Roman" w:hAnsi="Times New Roman" w:cs="Times New Roman"/>
          <w:sz w:val="28"/>
          <w:szCs w:val="28"/>
        </w:rPr>
        <w:t>Указываются факты списания, возврата продуктов и др.</w:t>
      </w: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500518" w:rsidRDefault="00500518" w:rsidP="005005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Приложению № 5 к СанПиН 2.3./2.4.3549-20 </w:t>
      </w:r>
    </w:p>
    <w:p w:rsidR="00500518" w:rsidRDefault="00500518" w:rsidP="005005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00518" w:rsidRDefault="00500518" w:rsidP="005005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518">
        <w:rPr>
          <w:rFonts w:ascii="Times New Roman" w:hAnsi="Times New Roman" w:cs="Times New Roman"/>
          <w:b/>
          <w:sz w:val="28"/>
          <w:szCs w:val="28"/>
        </w:rPr>
        <w:t>Журнал бракеража скоропортящейся пищевой продукции</w:t>
      </w:r>
    </w:p>
    <w:p w:rsidR="0061224C" w:rsidRDefault="0061224C" w:rsidP="005005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5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992"/>
        <w:gridCol w:w="992"/>
        <w:gridCol w:w="993"/>
        <w:gridCol w:w="1134"/>
        <w:gridCol w:w="1275"/>
        <w:gridCol w:w="1701"/>
        <w:gridCol w:w="1418"/>
        <w:gridCol w:w="1559"/>
        <w:gridCol w:w="1276"/>
        <w:gridCol w:w="1134"/>
        <w:gridCol w:w="945"/>
      </w:tblGrid>
      <w:tr w:rsidR="0061224C" w:rsidTr="0061224C">
        <w:tc>
          <w:tcPr>
            <w:tcW w:w="959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Дата и час поступления пищевой продукции</w:t>
            </w:r>
          </w:p>
        </w:tc>
        <w:tc>
          <w:tcPr>
            <w:tcW w:w="1134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2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992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Дата выработки</w:t>
            </w:r>
          </w:p>
        </w:tc>
        <w:tc>
          <w:tcPr>
            <w:tcW w:w="993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Изготовитель</w:t>
            </w:r>
          </w:p>
        </w:tc>
        <w:tc>
          <w:tcPr>
            <w:tcW w:w="1134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1224C">
              <w:rPr>
                <w:rFonts w:ascii="Times New Roman" w:hAnsi="Times New Roman" w:cs="Times New Roman"/>
              </w:rPr>
              <w:t>оставщик</w:t>
            </w:r>
          </w:p>
        </w:tc>
        <w:tc>
          <w:tcPr>
            <w:tcW w:w="1275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 xml:space="preserve">Количество поступавшего продукта ( в кг., литрах, </w:t>
            </w:r>
            <w:proofErr w:type="spellStart"/>
            <w:r w:rsidRPr="0061224C">
              <w:rPr>
                <w:rFonts w:ascii="Times New Roman" w:hAnsi="Times New Roman" w:cs="Times New Roman"/>
              </w:rPr>
              <w:t>шт</w:t>
            </w:r>
            <w:proofErr w:type="spellEnd"/>
            <w:r w:rsidRPr="006122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61224C" w:rsidRPr="0061224C" w:rsidRDefault="0061224C" w:rsidP="0061224C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номер документа, подтверждающего безопа</w:t>
            </w:r>
            <w:r>
              <w:rPr>
                <w:rFonts w:ascii="Times New Roman" w:hAnsi="Times New Roman" w:cs="Times New Roman"/>
              </w:rPr>
              <w:t>с</w:t>
            </w:r>
            <w:r w:rsidRPr="0061224C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с</w:t>
            </w:r>
            <w:r w:rsidRPr="0061224C">
              <w:rPr>
                <w:rFonts w:ascii="Times New Roman" w:hAnsi="Times New Roman" w:cs="Times New Roman"/>
              </w:rPr>
              <w:t xml:space="preserve">ть принятого пищевого продукта (декларация о соответствии, свидетельство о государственной регистрации, документы по результатам </w:t>
            </w:r>
            <w:proofErr w:type="spellStart"/>
            <w:r w:rsidRPr="0061224C">
              <w:rPr>
                <w:rFonts w:ascii="Times New Roman" w:hAnsi="Times New Roman" w:cs="Times New Roman"/>
              </w:rPr>
              <w:t>ветеринарно</w:t>
            </w:r>
            <w:proofErr w:type="spellEnd"/>
            <w:r w:rsidRPr="0061224C">
              <w:rPr>
                <w:rFonts w:ascii="Times New Roman" w:hAnsi="Times New Roman" w:cs="Times New Roman"/>
              </w:rPr>
              <w:t xml:space="preserve"> – санитарной экспертизы)</w:t>
            </w:r>
          </w:p>
        </w:tc>
        <w:tc>
          <w:tcPr>
            <w:tcW w:w="1418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Результаты органолептической оценки, поступившего продовольственного сырья и пищевых продуктов</w:t>
            </w:r>
          </w:p>
        </w:tc>
        <w:tc>
          <w:tcPr>
            <w:tcW w:w="1559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 w:rsidRPr="0061224C">
              <w:rPr>
                <w:rFonts w:ascii="Times New Roman" w:hAnsi="Times New Roman" w:cs="Times New Roman"/>
              </w:rPr>
              <w:t>Условия хранения, конечный срок реализации</w:t>
            </w:r>
          </w:p>
        </w:tc>
        <w:tc>
          <w:tcPr>
            <w:tcW w:w="1276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час фактической реализации</w:t>
            </w:r>
          </w:p>
        </w:tc>
        <w:tc>
          <w:tcPr>
            <w:tcW w:w="1134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ответственного лица</w:t>
            </w:r>
          </w:p>
        </w:tc>
        <w:tc>
          <w:tcPr>
            <w:tcW w:w="945" w:type="dxa"/>
          </w:tcPr>
          <w:p w:rsidR="0061224C" w:rsidRPr="0061224C" w:rsidRDefault="0061224C" w:rsidP="00500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Примечание*</w:t>
            </w:r>
          </w:p>
        </w:tc>
      </w:tr>
      <w:tr w:rsidR="0061224C" w:rsidTr="0061224C">
        <w:tc>
          <w:tcPr>
            <w:tcW w:w="959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24C" w:rsidTr="0061224C">
        <w:tc>
          <w:tcPr>
            <w:tcW w:w="959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" w:type="dxa"/>
          </w:tcPr>
          <w:p w:rsidR="0061224C" w:rsidRDefault="0061224C" w:rsidP="00500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224C" w:rsidRPr="00500518" w:rsidRDefault="0061224C" w:rsidP="005005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518" w:rsidRDefault="00500518" w:rsidP="00500518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224C" w:rsidRDefault="0061224C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500518">
        <w:rPr>
          <w:rFonts w:ascii="Times New Roman" w:hAnsi="Times New Roman" w:cs="Times New Roman"/>
          <w:sz w:val="28"/>
          <w:szCs w:val="28"/>
        </w:rPr>
        <w:t>Указываются факты списания, возврата продуктов и др.</w:t>
      </w:r>
    </w:p>
    <w:p w:rsidR="00500518" w:rsidRDefault="00500518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1224C" w:rsidRDefault="0061224C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1224C" w:rsidRDefault="0061224C" w:rsidP="0061224C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61224C" w:rsidRDefault="0061224C" w:rsidP="006122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Приложению № </w:t>
      </w:r>
      <w:r w:rsidR="00E1581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СанПиН 2.3./2.4.3549-20 </w:t>
      </w:r>
    </w:p>
    <w:p w:rsidR="00E1581E" w:rsidRDefault="00E1581E" w:rsidP="006122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Pr="00E1581E" w:rsidRDefault="00E1581E" w:rsidP="00E158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81E">
        <w:rPr>
          <w:rFonts w:ascii="Times New Roman" w:hAnsi="Times New Roman" w:cs="Times New Roman"/>
          <w:b/>
          <w:sz w:val="28"/>
          <w:szCs w:val="28"/>
        </w:rPr>
        <w:t>Журнал учета температурного режима холодильного оборудования</w:t>
      </w:r>
    </w:p>
    <w:p w:rsidR="00E1581E" w:rsidRDefault="00E1581E" w:rsidP="006122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0"/>
        <w:gridCol w:w="1965"/>
        <w:gridCol w:w="1710"/>
        <w:gridCol w:w="1710"/>
        <w:gridCol w:w="1710"/>
        <w:gridCol w:w="1710"/>
        <w:gridCol w:w="1737"/>
        <w:gridCol w:w="1724"/>
      </w:tblGrid>
      <w:tr w:rsidR="00E1581E" w:rsidTr="00E1581E">
        <w:tc>
          <w:tcPr>
            <w:tcW w:w="2520" w:type="dxa"/>
            <w:vMerge w:val="restart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1741" w:type="dxa"/>
            <w:vMerge w:val="restart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10525" w:type="dxa"/>
            <w:gridSpan w:val="6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 градусах Цельсия</w:t>
            </w:r>
          </w:p>
        </w:tc>
      </w:tr>
      <w:tr w:rsidR="00E1581E" w:rsidTr="00E1581E">
        <w:tc>
          <w:tcPr>
            <w:tcW w:w="2520" w:type="dxa"/>
            <w:vMerge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vMerge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5" w:type="dxa"/>
            <w:gridSpan w:val="6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месяц/дни: </w:t>
            </w:r>
            <w:r w:rsidRPr="00E1581E">
              <w:rPr>
                <w:rFonts w:ascii="Times New Roman" w:hAnsi="Times New Roman" w:cs="Times New Roman"/>
                <w:i/>
                <w:sz w:val="28"/>
                <w:szCs w:val="28"/>
              </w:rPr>
              <w:t>(ежедневно)</w:t>
            </w:r>
          </w:p>
        </w:tc>
      </w:tr>
      <w:tr w:rsidR="00E1581E" w:rsidTr="00E1581E">
        <w:tc>
          <w:tcPr>
            <w:tcW w:w="2520" w:type="dxa"/>
            <w:vMerge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vMerge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1760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1581E" w:rsidTr="00E1581E">
        <w:tc>
          <w:tcPr>
            <w:tcW w:w="2520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81E" w:rsidTr="00E1581E">
        <w:tc>
          <w:tcPr>
            <w:tcW w:w="2520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E1581E" w:rsidRDefault="00E1581E" w:rsidP="00E158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581E" w:rsidRDefault="00E1581E" w:rsidP="00E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224C" w:rsidRDefault="0061224C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1224C" w:rsidRDefault="0061224C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61224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5.1.</w:t>
      </w: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81E">
        <w:rPr>
          <w:rFonts w:ascii="Times New Roman" w:hAnsi="Times New Roman" w:cs="Times New Roman"/>
          <w:b/>
          <w:sz w:val="28"/>
          <w:szCs w:val="28"/>
        </w:rPr>
        <w:t>Журнал учета температуры и влажности в складских помещениях</w:t>
      </w: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2631"/>
        <w:gridCol w:w="1055"/>
        <w:gridCol w:w="1134"/>
        <w:gridCol w:w="1134"/>
        <w:gridCol w:w="1276"/>
        <w:gridCol w:w="992"/>
        <w:gridCol w:w="4755"/>
      </w:tblGrid>
      <w:tr w:rsidR="00E1581E" w:rsidTr="00E1581E">
        <w:tc>
          <w:tcPr>
            <w:tcW w:w="1089" w:type="dxa"/>
            <w:vMerge w:val="restart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81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1" w:type="dxa"/>
            <w:vMerge w:val="restart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81E">
              <w:rPr>
                <w:rFonts w:ascii="Times New Roman" w:hAnsi="Times New Roman" w:cs="Times New Roman"/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10346" w:type="dxa"/>
            <w:gridSpan w:val="6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Месяц/дни: </w:t>
            </w:r>
            <w:r w:rsidRPr="00E1581E">
              <w:rPr>
                <w:rFonts w:ascii="Times New Roman" w:hAnsi="Times New Roman" w:cs="Times New Roman"/>
                <w:i/>
                <w:sz w:val="28"/>
                <w:szCs w:val="28"/>
              </w:rPr>
              <w:t>(температура в градусах Цельсия и влажность в процентах)</w:t>
            </w:r>
          </w:p>
        </w:tc>
      </w:tr>
      <w:tr w:rsidR="00E1581E" w:rsidTr="00E1581E">
        <w:tc>
          <w:tcPr>
            <w:tcW w:w="1089" w:type="dxa"/>
            <w:vMerge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  <w:vMerge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1581E" w:rsidTr="00E1581E">
        <w:tc>
          <w:tcPr>
            <w:tcW w:w="1089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81E" w:rsidTr="00E1581E">
        <w:tc>
          <w:tcPr>
            <w:tcW w:w="1089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</w:tcPr>
          <w:p w:rsidR="00E1581E" w:rsidRPr="00E1581E" w:rsidRDefault="00E1581E" w:rsidP="00E15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E1581E" w:rsidSect="00F23CC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581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Pr="00E1581E" w:rsidRDefault="00E1581E" w:rsidP="00E1581E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технологической карты (образец)</w:t>
      </w: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№__</w:t>
      </w:r>
    </w:p>
    <w:p w:rsidR="00E1581E" w:rsidRDefault="00E1581E" w:rsidP="00E1581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E" w:rsidRDefault="00E1581E" w:rsidP="00E1581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№ ____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изделия: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рецептуры: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сборника рецептур: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06EC2" w:rsidTr="00B76A24">
        <w:tc>
          <w:tcPr>
            <w:tcW w:w="3190" w:type="dxa"/>
            <w:vMerge w:val="restart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сырья</w:t>
            </w:r>
          </w:p>
        </w:tc>
        <w:tc>
          <w:tcPr>
            <w:tcW w:w="6380" w:type="dxa"/>
            <w:gridSpan w:val="2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сырья и полуфабрикатов</w:t>
            </w:r>
          </w:p>
        </w:tc>
      </w:tr>
      <w:tr w:rsidR="00806EC2" w:rsidTr="00B76A24">
        <w:tc>
          <w:tcPr>
            <w:tcW w:w="3190" w:type="dxa"/>
            <w:vMerge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gridSpan w:val="2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порция</w:t>
            </w:r>
          </w:p>
        </w:tc>
      </w:tr>
      <w:tr w:rsidR="00806EC2" w:rsidTr="00806EC2">
        <w:tc>
          <w:tcPr>
            <w:tcW w:w="3190" w:type="dxa"/>
            <w:vMerge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Брутто, г</w:t>
            </w: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Нетто, г</w:t>
            </w:r>
          </w:p>
        </w:tc>
      </w:tr>
      <w:tr w:rsidR="00806EC2" w:rsidTr="00806EC2"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EC2" w:rsidTr="00806EC2"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EC2" w:rsidTr="00806EC2"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Выход:</w:t>
            </w: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E1581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Химический состав данного блюда: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76"/>
        <w:gridCol w:w="2158"/>
        <w:gridCol w:w="1860"/>
      </w:tblGrid>
      <w:tr w:rsidR="00806EC2" w:rsidTr="00806EC2">
        <w:tc>
          <w:tcPr>
            <w:tcW w:w="7710" w:type="dxa"/>
            <w:gridSpan w:val="4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вещества</w:t>
            </w:r>
          </w:p>
        </w:tc>
        <w:tc>
          <w:tcPr>
            <w:tcW w:w="1860" w:type="dxa"/>
            <w:vMerge w:val="restart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С, мг</w:t>
            </w:r>
          </w:p>
        </w:tc>
      </w:tr>
      <w:tr w:rsidR="00806EC2" w:rsidTr="00806EC2">
        <w:tc>
          <w:tcPr>
            <w:tcW w:w="1838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Белки, г</w:t>
            </w:r>
          </w:p>
        </w:tc>
        <w:tc>
          <w:tcPr>
            <w:tcW w:w="1838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Жиры, г</w:t>
            </w:r>
          </w:p>
        </w:tc>
        <w:tc>
          <w:tcPr>
            <w:tcW w:w="1876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Углеводы, г</w:t>
            </w:r>
          </w:p>
        </w:tc>
        <w:tc>
          <w:tcPr>
            <w:tcW w:w="2158" w:type="dxa"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Энерг.ценность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ккал</w:t>
            </w:r>
          </w:p>
        </w:tc>
        <w:tc>
          <w:tcPr>
            <w:tcW w:w="1860" w:type="dxa"/>
            <w:vMerge/>
          </w:tcPr>
          <w:p w:rsidR="00806EC2" w:rsidRDefault="00806EC2" w:rsidP="00806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EC2" w:rsidTr="00806EC2">
        <w:tc>
          <w:tcPr>
            <w:tcW w:w="1838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806EC2" w:rsidRDefault="00806EC2" w:rsidP="00806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приготовления:</w:t>
      </w: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6EC2" w:rsidRDefault="00806EC2" w:rsidP="00806EC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275EE" w:rsidRDefault="009275EE" w:rsidP="00806E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9275EE" w:rsidSect="00E1581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6EC2" w:rsidRDefault="00806EC2" w:rsidP="00806E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7. </w:t>
      </w:r>
    </w:p>
    <w:p w:rsidR="009275EE" w:rsidRDefault="009275EE" w:rsidP="00806E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275EE" w:rsidRDefault="009275EE" w:rsidP="00806E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275EE" w:rsidRDefault="009275EE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EE">
        <w:rPr>
          <w:rFonts w:ascii="Times New Roman" w:hAnsi="Times New Roman" w:cs="Times New Roman"/>
          <w:b/>
          <w:sz w:val="28"/>
          <w:szCs w:val="28"/>
        </w:rPr>
        <w:t>Журнал проведения витаминизации третьих и сладких блюд</w:t>
      </w: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6"/>
        <w:gridCol w:w="1965"/>
        <w:gridCol w:w="1965"/>
        <w:gridCol w:w="1781"/>
        <w:gridCol w:w="1802"/>
        <w:gridCol w:w="2863"/>
        <w:gridCol w:w="1411"/>
        <w:gridCol w:w="1763"/>
      </w:tblGrid>
      <w:tr w:rsidR="00552B23" w:rsidTr="009275EE">
        <w:tc>
          <w:tcPr>
            <w:tcW w:w="1848" w:type="dxa"/>
          </w:tcPr>
          <w:p w:rsidR="009275EE" w:rsidRPr="00552B23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848" w:type="dxa"/>
          </w:tcPr>
          <w:p w:rsidR="009275EE" w:rsidRPr="00552B23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52B23" w:rsidRPr="00552B23">
              <w:rPr>
                <w:rFonts w:ascii="Times New Roman" w:hAnsi="Times New Roman" w:cs="Times New Roman"/>
                <w:sz w:val="28"/>
                <w:szCs w:val="28"/>
              </w:rPr>
              <w:t>аименование препарата</w:t>
            </w:r>
          </w:p>
        </w:tc>
        <w:tc>
          <w:tcPr>
            <w:tcW w:w="1848" w:type="dxa"/>
          </w:tcPr>
          <w:p w:rsidR="009275EE" w:rsidRP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848" w:type="dxa"/>
          </w:tcPr>
          <w:p w:rsidR="009275EE" w:rsidRP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Количество питающихся</w:t>
            </w:r>
          </w:p>
        </w:tc>
        <w:tc>
          <w:tcPr>
            <w:tcW w:w="1848" w:type="dxa"/>
          </w:tcPr>
          <w:p w:rsidR="009275EE" w:rsidRP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Общее количество внесенного витаминного препарата (</w:t>
            </w:r>
            <w:proofErr w:type="spellStart"/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8" w:type="dxa"/>
          </w:tcPr>
          <w:p w:rsidR="009275EE" w:rsidRPr="00552B23" w:rsidRDefault="00552B23" w:rsidP="00552B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Время внесения препарата или приготовления витаминизированного блюда</w:t>
            </w:r>
          </w:p>
        </w:tc>
        <w:tc>
          <w:tcPr>
            <w:tcW w:w="1849" w:type="dxa"/>
          </w:tcPr>
          <w:p w:rsidR="009275EE" w:rsidRP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Время приема блюда</w:t>
            </w:r>
          </w:p>
        </w:tc>
        <w:tc>
          <w:tcPr>
            <w:tcW w:w="1849" w:type="dxa"/>
          </w:tcPr>
          <w:p w:rsidR="009275EE" w:rsidRP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B2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52B23" w:rsidTr="009275EE"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9275EE" w:rsidRDefault="009275EE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75EE" w:rsidRDefault="009275EE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Pr="00552B23" w:rsidRDefault="00552B23" w:rsidP="00552B2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52B2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8. </w:t>
      </w: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бракеража готовой пищевой продукции</w:t>
      </w: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6"/>
        <w:gridCol w:w="1755"/>
        <w:gridCol w:w="1826"/>
        <w:gridCol w:w="2197"/>
        <w:gridCol w:w="1794"/>
        <w:gridCol w:w="1800"/>
        <w:gridCol w:w="1799"/>
        <w:gridCol w:w="1809"/>
      </w:tblGrid>
      <w:tr w:rsidR="006B1EA4" w:rsidTr="00552B23">
        <w:tc>
          <w:tcPr>
            <w:tcW w:w="1848" w:type="dxa"/>
          </w:tcPr>
          <w:p w:rsidR="00552B23" w:rsidRPr="006B1EA4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Дата и час изготовления блюда</w:t>
            </w:r>
          </w:p>
        </w:tc>
        <w:tc>
          <w:tcPr>
            <w:tcW w:w="1848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Время снятия бракеража</w:t>
            </w:r>
          </w:p>
        </w:tc>
        <w:tc>
          <w:tcPr>
            <w:tcW w:w="1848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Наименование готового блюда</w:t>
            </w:r>
          </w:p>
        </w:tc>
        <w:tc>
          <w:tcPr>
            <w:tcW w:w="1848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Результаты органолептической оценки качества блюд</w:t>
            </w:r>
          </w:p>
        </w:tc>
        <w:tc>
          <w:tcPr>
            <w:tcW w:w="1848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Разрешение к реализации блюда, кулинарного изделия</w:t>
            </w:r>
          </w:p>
        </w:tc>
        <w:tc>
          <w:tcPr>
            <w:tcW w:w="1848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 xml:space="preserve">Подписи членов </w:t>
            </w:r>
            <w:proofErr w:type="spellStart"/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6B1EA4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</w:p>
        </w:tc>
        <w:tc>
          <w:tcPr>
            <w:tcW w:w="1849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Результаты взвешивания порционных блюд</w:t>
            </w:r>
          </w:p>
        </w:tc>
        <w:tc>
          <w:tcPr>
            <w:tcW w:w="1849" w:type="dxa"/>
          </w:tcPr>
          <w:p w:rsidR="00552B23" w:rsidRPr="006B1EA4" w:rsidRDefault="006B1EA4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A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r w:rsidR="00AB6E8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6B1EA4" w:rsidTr="00552B23"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EA4" w:rsidTr="00552B23"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552B23" w:rsidRDefault="00552B23" w:rsidP="009275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B23" w:rsidRDefault="00552B23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Pr="00AB6E80" w:rsidRDefault="00AB6E80" w:rsidP="00AB6E8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6E80">
        <w:rPr>
          <w:rFonts w:ascii="Times New Roman" w:hAnsi="Times New Roman" w:cs="Times New Roman"/>
          <w:sz w:val="28"/>
          <w:szCs w:val="28"/>
        </w:rPr>
        <w:t>*указываются факты запрещения к реализации готовой продукции.</w:t>
      </w: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9275E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A4" w:rsidRDefault="006B1EA4" w:rsidP="006B1EA4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B1EA4">
        <w:rPr>
          <w:rFonts w:ascii="Times New Roman" w:hAnsi="Times New Roman" w:cs="Times New Roman"/>
          <w:sz w:val="28"/>
          <w:szCs w:val="28"/>
        </w:rPr>
        <w:t>Приложение 9.</w:t>
      </w:r>
    </w:p>
    <w:p w:rsidR="006B1EA4" w:rsidRDefault="006B1EA4" w:rsidP="006B1EA4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B1EA4" w:rsidRDefault="006B1EA4" w:rsidP="006B1EA4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B1EA4" w:rsidRDefault="006B1EA4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A4">
        <w:rPr>
          <w:rFonts w:ascii="Times New Roman" w:hAnsi="Times New Roman" w:cs="Times New Roman"/>
          <w:b/>
          <w:sz w:val="28"/>
          <w:szCs w:val="28"/>
        </w:rPr>
        <w:t>Гигиенический журнал (сотрудники)</w:t>
      </w:r>
    </w:p>
    <w:p w:rsidR="006B1EA4" w:rsidRDefault="006B1EA4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8"/>
        <w:gridCol w:w="1752"/>
        <w:gridCol w:w="1677"/>
        <w:gridCol w:w="1685"/>
        <w:gridCol w:w="2025"/>
        <w:gridCol w:w="1948"/>
        <w:gridCol w:w="2852"/>
        <w:gridCol w:w="2149"/>
      </w:tblGrid>
      <w:tr w:rsidR="00610A6A" w:rsidTr="006B1EA4">
        <w:tc>
          <w:tcPr>
            <w:tcW w:w="817" w:type="dxa"/>
          </w:tcPr>
          <w:p w:rsidR="006B1EA4" w:rsidRPr="00610A6A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79" w:type="dxa"/>
          </w:tcPr>
          <w:p w:rsidR="006B1EA4" w:rsidRPr="00610A6A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8" w:type="dxa"/>
          </w:tcPr>
          <w:p w:rsidR="006B1EA4" w:rsidRPr="00610A6A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Ф.И.О. работника (последнее при наличии)</w:t>
            </w:r>
          </w:p>
        </w:tc>
        <w:tc>
          <w:tcPr>
            <w:tcW w:w="1848" w:type="dxa"/>
          </w:tcPr>
          <w:p w:rsidR="006B1EA4" w:rsidRPr="00610A6A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848" w:type="dxa"/>
          </w:tcPr>
          <w:p w:rsidR="006B1EA4" w:rsidRPr="00610A6A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Подпись сотрудника об отсутствии признаков и инфекционных заболеваний у сотрудника и членов семьи</w:t>
            </w:r>
          </w:p>
        </w:tc>
        <w:tc>
          <w:tcPr>
            <w:tcW w:w="1848" w:type="dxa"/>
          </w:tcPr>
          <w:p w:rsidR="006B1EA4" w:rsidRPr="00610A6A" w:rsidRDefault="006B1EA4" w:rsidP="00610A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Подпись сотрудника об отсут</w:t>
            </w:r>
            <w:r w:rsidR="00610A6A" w:rsidRPr="00610A6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вии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1849" w:type="dxa"/>
          </w:tcPr>
          <w:p w:rsidR="006B1EA4" w:rsidRPr="00610A6A" w:rsidRDefault="00610A6A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осмотра медицинским работником (ответственным лицом) </w:t>
            </w:r>
            <w:r w:rsidRPr="00610A6A">
              <w:rPr>
                <w:rFonts w:ascii="Times New Roman" w:hAnsi="Times New Roman" w:cs="Times New Roman"/>
                <w:i/>
                <w:sz w:val="28"/>
                <w:szCs w:val="28"/>
              </w:rPr>
              <w:t>(допущен/отстранен)</w:t>
            </w:r>
          </w:p>
        </w:tc>
        <w:tc>
          <w:tcPr>
            <w:tcW w:w="1849" w:type="dxa"/>
          </w:tcPr>
          <w:p w:rsidR="006B1EA4" w:rsidRPr="00610A6A" w:rsidRDefault="00610A6A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Подпись медицинского работника (ответственного лица)</w:t>
            </w:r>
          </w:p>
        </w:tc>
      </w:tr>
      <w:tr w:rsidR="00610A6A" w:rsidTr="006B1EA4">
        <w:tc>
          <w:tcPr>
            <w:tcW w:w="817" w:type="dxa"/>
          </w:tcPr>
          <w:p w:rsidR="006B1EA4" w:rsidRPr="00610A6A" w:rsidRDefault="00610A6A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7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0A6A" w:rsidTr="006B1EA4">
        <w:tc>
          <w:tcPr>
            <w:tcW w:w="817" w:type="dxa"/>
          </w:tcPr>
          <w:p w:rsidR="006B1EA4" w:rsidRPr="00610A6A" w:rsidRDefault="00610A6A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7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0A6A" w:rsidTr="006B1EA4">
        <w:tc>
          <w:tcPr>
            <w:tcW w:w="817" w:type="dxa"/>
          </w:tcPr>
          <w:p w:rsidR="006B1EA4" w:rsidRPr="00610A6A" w:rsidRDefault="00610A6A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7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0A6A" w:rsidTr="006B1EA4">
        <w:tc>
          <w:tcPr>
            <w:tcW w:w="817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6B1EA4" w:rsidRDefault="006B1EA4" w:rsidP="006B1EA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1EA4" w:rsidRDefault="006B1EA4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A6A" w:rsidRDefault="00610A6A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A6A" w:rsidRDefault="00610A6A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A6A" w:rsidRDefault="00610A6A" w:rsidP="006B1E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AB6E80" w:rsidSect="009275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10A6A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AB6E80">
        <w:rPr>
          <w:rFonts w:ascii="Times New Roman" w:hAnsi="Times New Roman" w:cs="Times New Roman"/>
          <w:sz w:val="28"/>
          <w:szCs w:val="28"/>
        </w:rPr>
        <w:lastRenderedPageBreak/>
        <w:t>Приложение 10.</w:t>
      </w:r>
    </w:p>
    <w:p w:rsidR="00AB6E80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E80">
        <w:rPr>
          <w:rFonts w:ascii="Times New Roman" w:hAnsi="Times New Roman" w:cs="Times New Roman"/>
          <w:b/>
          <w:sz w:val="28"/>
          <w:szCs w:val="28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p w:rsidR="00AB6E80" w:rsidRDefault="00AB6E80" w:rsidP="00AB6E8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оценки бракеража готовой продукции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Внешний вид блюда привлекательный, правильной консистенции. Цвет бульона светлый, вкус оптимальный, запах приятный.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 Небольшие нарушения внешнего вида (например, макароны слиплись). Бульон менее прозрачный, вкусовые качества нормальные, запах приятный.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Внешний вид блюда удовлетворительный (например, слегка мутный бульон). Вкусовые качества удовлетворительные (например, блюдо пересолено), запах удовлетворительный (например, запах горелого не перебивает запах готового блюда).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Внешний вид, вкусовые качества, запах блюда ниже среднего (например, блюдо подгорело, консистенция блюда неправильная, запах горелого перебивает запах готового блюда, блюдо пересолено).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Блюдо не готово к употреблению. Внешний вид и вкусовые качества блюда полностью не соответствует требованиям и нормам.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система оценок вклеивается и Журнал бракеража готовой пищевой (кулинарной) продукции, далее по тексту Журнала 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в праве указывать только оценку по пятибалльной системе, а также надписи о степени готовности («готово к употреблению» «не готово к употреблению») и разрешение к раздаче.</w:t>
      </w: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6E80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11.</w:t>
      </w:r>
    </w:p>
    <w:p w:rsidR="00AB6E80" w:rsidRDefault="00AB6E80" w:rsidP="00AB6E80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01273" w:rsidRDefault="00A01273" w:rsidP="00A0127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ПИЩЕВЫЕ ПРОДУКТЫ, </w:t>
      </w:r>
    </w:p>
    <w:p w:rsidR="00AB6E80" w:rsidRDefault="00A01273" w:rsidP="00A0127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КОТОРЫЕ НЕ ДОПУСКАЮТСЯ В ПИТАНИИ ДЕТЕЙ:</w:t>
      </w:r>
    </w:p>
    <w:p w:rsidR="00A01273" w:rsidRDefault="00A01273" w:rsidP="00A0127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Пищевая продукция без маркировки и (или) с истекшими сроками годности и (или) признаками недоброкачественности.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Пищевая продукция, не соответствующая требованиям технических регламентов Таможенного союза.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Мясо сельскохозяйственных животных и птицы, рыба, не прошедшие ветеринарно- санитарную экспертизу.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Субпродукты, кроме говяжьих печени, языка, сердца.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Непотрошеная птица.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Мясо диких животных.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Яйца и мясо водоплавающих птиц.</w:t>
      </w: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Яйца с загрязненной и (или) поврежденной скорлупой, а  также </w:t>
      </w:r>
      <w:r w:rsidR="008E0935">
        <w:rPr>
          <w:rFonts w:ascii="Times New Roman" w:hAnsi="Times New Roman" w:cs="Times New Roman"/>
          <w:sz w:val="28"/>
          <w:szCs w:val="28"/>
        </w:rPr>
        <w:t>яйца</w:t>
      </w:r>
      <w:r>
        <w:rPr>
          <w:rFonts w:ascii="Times New Roman" w:hAnsi="Times New Roman" w:cs="Times New Roman"/>
          <w:sz w:val="28"/>
          <w:szCs w:val="28"/>
        </w:rPr>
        <w:t xml:space="preserve"> из хозяйств, неблагополучных по сальмонеллезам.</w:t>
      </w:r>
    </w:p>
    <w:p w:rsidR="008E0935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Консервы с нарушением герметичности банок,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бомбажные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хлопуши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банки с ржавчиной, деформированные</w:t>
      </w:r>
      <w:r w:rsidR="008E0935">
        <w:rPr>
          <w:rFonts w:ascii="Times New Roman" w:hAnsi="Times New Roman" w:cs="Times New Roman"/>
          <w:sz w:val="28"/>
          <w:szCs w:val="28"/>
        </w:rPr>
        <w:t>.</w:t>
      </w:r>
    </w:p>
    <w:p w:rsidR="00A01273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012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Крупа, мука, сухофрукты, загрязненные различными примесями или зараженные амбарными вредителями.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Пищевая продукция домашнего (не промышленного) изготовления.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Кремовые кондитерские изделия (пирожные и торты).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Зельцы, изделия из мясной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обрези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Творог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непастеризованного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молока, фляжный творог, фляжную сметану без термической обработки.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Простокваша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самоквас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Грибы и продукты (кулинарные изделия), из них приготовленные.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Квас.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Соки концентрированные диффузионные.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Сырокопченые мясные гастрономические изделия и колбасы.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Блюда, изготовленны</w:t>
      </w:r>
      <w:r w:rsidR="004C1886">
        <w:rPr>
          <w:rFonts w:ascii="Times New Roman" w:hAnsi="Times New Roman" w:cs="Times New Roman"/>
          <w:sz w:val="28"/>
          <w:szCs w:val="28"/>
        </w:rPr>
        <w:t>е из мяса, птицы, рыбы (кроме с</w:t>
      </w:r>
      <w:r>
        <w:rPr>
          <w:rFonts w:ascii="Times New Roman" w:hAnsi="Times New Roman" w:cs="Times New Roman"/>
          <w:sz w:val="28"/>
          <w:szCs w:val="28"/>
        </w:rPr>
        <w:t>оленой), не прошедших тепловую обработку.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Масло растительное пальмовое, рапсовое, кокосовое, хлопковое.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24. Жареные во фритюре пищевая продукция и продукция общественного питания.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Уксус, горчица, хрен, перец острый (красный, черный).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Острые соусы, кетчупы, майонез.</w:t>
      </w:r>
    </w:p>
    <w:p w:rsidR="008E0935" w:rsidRDefault="008E0935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Овощи и фрукты консервированные, содержащие уксус.</w:t>
      </w:r>
    </w:p>
    <w:p w:rsidR="004C1886" w:rsidRDefault="004C1886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Кофе натуральный; тонизирующие напитки (в том числе энергетические).</w:t>
      </w:r>
    </w:p>
    <w:p w:rsidR="004C1886" w:rsidRDefault="004C1886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Кулинарные, гидрогенизированные масла и жиры, маргарин (кроме выпечки).</w:t>
      </w:r>
    </w:p>
    <w:p w:rsidR="004C1886" w:rsidRDefault="000E1384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Ядро абрикосовой косточки, арахис.</w:t>
      </w:r>
    </w:p>
    <w:p w:rsidR="000E1384" w:rsidRDefault="000E1384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Газированные напитки; газированная вода питьевая.</w:t>
      </w:r>
    </w:p>
    <w:p w:rsidR="000E1384" w:rsidRDefault="000E1384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Молочная продукция и мороженое на основе растительных жиров.</w:t>
      </w:r>
    </w:p>
    <w:p w:rsidR="000E1384" w:rsidRDefault="000E1384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Жевательная резинка. 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Кумыс, кисломолочная продукция с содержанием этанола (более 0,5%).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Карамель, в том числе леденцовая.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Холодные напитки и морсы (без термической обработки) из плодов- ягодного сырья.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Окрошки и холодные супы.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Яичница – глазунья.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Паштеты, блинчики с мясом и с творогом.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Блюда из (или на основе) сухих пищевых концентратов, в том числе быстрого приготовления.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Картофельные и кукурузные чипсы, снеки.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 Изделия из рубленого мяса и рыбы, салаты, блины и оладьи, приготовленные в условиях палаточного лагеря.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Сырки творожные; изделия творожные более 9% жирности.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 Молоко и молочные напитки, стерилизованные менее 2,5 % и более 3,5 % жирности; кисломолочные напитки менее 2,5 % и более 3,5 % жирности.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 Готовые кулинарные блюда, не входящие в меню текущего дня, реализуемые через буфеты.</w:t>
      </w: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1273" w:rsidRDefault="00A01273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A0127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7632AA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7632AA" w:rsidSect="00AB6E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632AA" w:rsidRDefault="007632AA" w:rsidP="007632AA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12.</w:t>
      </w:r>
    </w:p>
    <w:p w:rsidR="007632AA" w:rsidRDefault="007632AA" w:rsidP="007632AA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7632AA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632AA" w:rsidRDefault="007632AA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2AA">
        <w:rPr>
          <w:rFonts w:ascii="Times New Roman" w:hAnsi="Times New Roman" w:cs="Times New Roman"/>
          <w:b/>
          <w:sz w:val="28"/>
          <w:szCs w:val="28"/>
        </w:rPr>
        <w:t>Журнал учета лабораторного контроля  пищевой продукции</w:t>
      </w:r>
    </w:p>
    <w:p w:rsidR="007632AA" w:rsidRDefault="007632AA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2AA" w:rsidRDefault="007632AA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2AA" w:rsidRDefault="007632AA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3685"/>
        <w:gridCol w:w="3021"/>
        <w:gridCol w:w="2416"/>
        <w:gridCol w:w="2437"/>
      </w:tblGrid>
      <w:tr w:rsidR="00E33B32" w:rsidTr="00E33B32">
        <w:tc>
          <w:tcPr>
            <w:tcW w:w="817" w:type="dxa"/>
          </w:tcPr>
          <w:p w:rsidR="007632AA" w:rsidRPr="00E33B32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10" w:type="dxa"/>
          </w:tcPr>
          <w:p w:rsidR="007632AA" w:rsidRPr="00E33B32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Дата забора проб</w:t>
            </w:r>
          </w:p>
        </w:tc>
        <w:tc>
          <w:tcPr>
            <w:tcW w:w="3685" w:type="dxa"/>
          </w:tcPr>
          <w:p w:rsidR="007632AA" w:rsidRPr="00E33B32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Наименование лабораторного исследования пищевой продукции</w:t>
            </w:r>
          </w:p>
        </w:tc>
        <w:tc>
          <w:tcPr>
            <w:tcW w:w="3021" w:type="dxa"/>
          </w:tcPr>
          <w:p w:rsidR="007632AA" w:rsidRPr="00E33B32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Наименование специализированной организации, осуществляющее лабораторное исследование</w:t>
            </w:r>
          </w:p>
        </w:tc>
        <w:tc>
          <w:tcPr>
            <w:tcW w:w="2416" w:type="dxa"/>
          </w:tcPr>
          <w:p w:rsidR="007632AA" w:rsidRPr="00E33B32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Результат контроля</w:t>
            </w:r>
          </w:p>
        </w:tc>
        <w:tc>
          <w:tcPr>
            <w:tcW w:w="2437" w:type="dxa"/>
          </w:tcPr>
          <w:p w:rsidR="007632AA" w:rsidRPr="00E33B32" w:rsidRDefault="00E33B32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32">
              <w:rPr>
                <w:rFonts w:ascii="Times New Roman" w:hAnsi="Times New Roman" w:cs="Times New Roman"/>
                <w:sz w:val="28"/>
                <w:szCs w:val="28"/>
              </w:rPr>
              <w:t>Мероприятия после контроля проб</w:t>
            </w:r>
          </w:p>
        </w:tc>
      </w:tr>
      <w:tr w:rsidR="00E33B32" w:rsidTr="00E33B32">
        <w:tc>
          <w:tcPr>
            <w:tcW w:w="817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B32" w:rsidTr="00E33B32">
        <w:tc>
          <w:tcPr>
            <w:tcW w:w="817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</w:tcPr>
          <w:p w:rsidR="007632AA" w:rsidRDefault="007632AA" w:rsidP="007632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632AA" w:rsidRDefault="007632AA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7632A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B7" w:rsidRDefault="00911AB7" w:rsidP="00911AB7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911AB7" w:rsidSect="007632A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11AB7" w:rsidRDefault="00911AB7" w:rsidP="00911AB7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911AB7">
        <w:rPr>
          <w:rFonts w:ascii="Times New Roman" w:hAnsi="Times New Roman" w:cs="Times New Roman"/>
          <w:sz w:val="28"/>
          <w:szCs w:val="28"/>
        </w:rPr>
        <w:lastRenderedPageBreak/>
        <w:t>Приложение 13.</w:t>
      </w:r>
    </w:p>
    <w:p w:rsid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076">
        <w:rPr>
          <w:rFonts w:ascii="Times New Roman" w:hAnsi="Times New Roman" w:cs="Times New Roman"/>
          <w:b/>
          <w:sz w:val="28"/>
          <w:szCs w:val="28"/>
        </w:rPr>
        <w:t>Среднесуточные наборы пищевой продукции для детей</w:t>
      </w:r>
      <w:r w:rsidR="007F4DA2">
        <w:rPr>
          <w:rFonts w:ascii="Times New Roman" w:hAnsi="Times New Roman" w:cs="Times New Roman"/>
          <w:b/>
          <w:sz w:val="28"/>
          <w:szCs w:val="28"/>
        </w:rPr>
        <w:t xml:space="preserve"> до 7-ми лет (</w:t>
      </w:r>
      <w:r w:rsidRPr="00280076">
        <w:rPr>
          <w:rFonts w:ascii="Times New Roman" w:hAnsi="Times New Roman" w:cs="Times New Roman"/>
          <w:b/>
          <w:sz w:val="28"/>
          <w:szCs w:val="28"/>
        </w:rPr>
        <w:t>в нетто г, мл на 1 ребенка в сутки)</w:t>
      </w:r>
    </w:p>
    <w:p w:rsid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76" w:rsidRP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575"/>
        <w:gridCol w:w="3697"/>
        <w:gridCol w:w="3697"/>
      </w:tblGrid>
      <w:tr w:rsidR="00280076" w:rsidRPr="00280076" w:rsidTr="00280076">
        <w:tc>
          <w:tcPr>
            <w:tcW w:w="817" w:type="dxa"/>
            <w:vMerge w:val="restart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75" w:type="dxa"/>
            <w:vMerge w:val="restart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Наименование пищевой продукции или группы пищевой продукции</w:t>
            </w:r>
          </w:p>
        </w:tc>
        <w:tc>
          <w:tcPr>
            <w:tcW w:w="7394" w:type="dxa"/>
            <w:gridSpan w:val="2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Итого за сутки</w:t>
            </w:r>
          </w:p>
        </w:tc>
      </w:tr>
      <w:tr w:rsidR="00280076" w:rsidRPr="00280076" w:rsidTr="00280076">
        <w:tc>
          <w:tcPr>
            <w:tcW w:w="817" w:type="dxa"/>
            <w:vMerge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  <w:vMerge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369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 xml:space="preserve">Молоко, молочная и кисломолочная </w:t>
            </w:r>
            <w:r w:rsidR="00B76A24" w:rsidRPr="00B76A24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Творог (5% - 9% м.д.ж.)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Сметана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 xml:space="preserve">Мясо 1-й </w:t>
            </w:r>
            <w:r w:rsidR="00B76A24" w:rsidRPr="00B76A24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75" w:type="dxa"/>
          </w:tcPr>
          <w:p w:rsidR="00280076" w:rsidRPr="00B76A24" w:rsidRDefault="00280076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Птица (куры, цыплята – бройлеры, индейка – потрошенная, 1 кат)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Субпродукты (печень, язык, сердце)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Рыба (филе), в т.ч. филе слабо- или малосоленое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Яйцо, шт.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Картофель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Овощи (свежие, замороженные,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Фрукты свежие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Сухофрукты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Соки фруктовые и овощные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Витаминизированные напитки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Хлеб ржаной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Хлеб пшеничный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Крупы, бобовые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Макаронные изделия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Мука пшеничная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Масло сливочное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Кондитерские изделия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Чай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Какао-порошок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formattext"/>
              <w:spacing w:after="0" w:line="373" w:lineRule="atLeast"/>
              <w:textAlignment w:val="baseline"/>
              <w:rPr>
                <w:spacing w:val="2"/>
                <w:sz w:val="28"/>
                <w:szCs w:val="28"/>
              </w:rPr>
            </w:pPr>
            <w:r w:rsidRPr="00B76A24">
              <w:rPr>
                <w:spacing w:val="2"/>
                <w:sz w:val="28"/>
                <w:szCs w:val="28"/>
              </w:rPr>
              <w:t>Кофейный напиток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Дрожжи хлебопекарные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0076" w:rsidTr="00280076">
        <w:tc>
          <w:tcPr>
            <w:tcW w:w="817" w:type="dxa"/>
          </w:tcPr>
          <w:p w:rsidR="00280076" w:rsidRPr="00280076" w:rsidRDefault="00280076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75" w:type="dxa"/>
          </w:tcPr>
          <w:p w:rsidR="00280076" w:rsidRPr="00B76A24" w:rsidRDefault="00B76A24" w:rsidP="00B76A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6A24">
              <w:rPr>
                <w:rFonts w:ascii="Times New Roman" w:hAnsi="Times New Roman" w:cs="Times New Roman"/>
                <w:sz w:val="28"/>
                <w:szCs w:val="28"/>
              </w:rPr>
              <w:t>Соль пищевая йодированная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280076" w:rsidRPr="00280076" w:rsidRDefault="00B76A24" w:rsidP="00280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80076" w:rsidRDefault="00280076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280076" w:rsidSect="0028007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80076" w:rsidRPr="007F4DA2" w:rsidRDefault="007F4DA2" w:rsidP="007F4DA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7F4DA2"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7F4DA2" w:rsidRDefault="007F4DA2" w:rsidP="007F4DA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4DA2" w:rsidRDefault="007F4DA2" w:rsidP="007F4DA2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4DA2" w:rsidRDefault="007F4DA2" w:rsidP="007F4DA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076">
        <w:rPr>
          <w:rFonts w:ascii="Times New Roman" w:hAnsi="Times New Roman" w:cs="Times New Roman"/>
          <w:b/>
          <w:sz w:val="28"/>
          <w:szCs w:val="28"/>
        </w:rPr>
        <w:t xml:space="preserve">Среднесуточные наборы пищевой продукции для детей 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Pr="00280076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 до 18  лет (</w:t>
      </w:r>
      <w:r w:rsidRPr="00280076">
        <w:rPr>
          <w:rFonts w:ascii="Times New Roman" w:hAnsi="Times New Roman" w:cs="Times New Roman"/>
          <w:b/>
          <w:sz w:val="28"/>
          <w:szCs w:val="28"/>
        </w:rPr>
        <w:t xml:space="preserve">в нетто </w:t>
      </w:r>
      <w:proofErr w:type="gramStart"/>
      <w:r w:rsidRPr="0028007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280076">
        <w:rPr>
          <w:rFonts w:ascii="Times New Roman" w:hAnsi="Times New Roman" w:cs="Times New Roman"/>
          <w:b/>
          <w:sz w:val="28"/>
          <w:szCs w:val="28"/>
        </w:rPr>
        <w:t>, мл на 1 ребенка в сутки)</w:t>
      </w:r>
    </w:p>
    <w:p w:rsidR="007F4DA2" w:rsidRDefault="007F4DA2" w:rsidP="007F4DA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575"/>
        <w:gridCol w:w="3697"/>
        <w:gridCol w:w="3697"/>
      </w:tblGrid>
      <w:tr w:rsidR="007F4DA2" w:rsidTr="007F4DA2">
        <w:tc>
          <w:tcPr>
            <w:tcW w:w="817" w:type="dxa"/>
            <w:vMerge w:val="restart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75" w:type="dxa"/>
            <w:vMerge w:val="restart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Наименование пищевой продукции или группы пищевой продукции</w:t>
            </w:r>
          </w:p>
        </w:tc>
        <w:tc>
          <w:tcPr>
            <w:tcW w:w="7394" w:type="dxa"/>
            <w:gridSpan w:val="2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Итого за сутки</w:t>
            </w:r>
          </w:p>
        </w:tc>
      </w:tr>
      <w:tr w:rsidR="007F4DA2" w:rsidTr="007F4DA2">
        <w:tc>
          <w:tcPr>
            <w:tcW w:w="817" w:type="dxa"/>
            <w:vMerge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  <w:vMerge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7-11 лет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12 лет и старше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Хлеб ржаной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Хлеб пшеничный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Мука пшеничная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Крупы, бобовые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Макаронные изделия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Картофель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Овощи (свежие, мороженые,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Фрукты свежие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Сухофрукты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Соки плодоовощные, напитки витаминизированные, в т.ч. </w:t>
            </w:r>
            <w:proofErr w:type="spellStart"/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инстантные</w:t>
            </w:r>
            <w:proofErr w:type="spellEnd"/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Мясо 1-й категории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Субпродукты (печень, язык, сердце)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Птица (цыплята-бройлеры потрошеные - 1 кат)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Рыба (филе), в т.ч. филе слабо- или малосоленое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Молоко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Кисломолочная пищевая продукция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Творог (5% - 9% м.д.ж.)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Сыр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Сметана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Масло сливочное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Масло растительное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Яйцо, шт.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Кондитерские изделия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Чай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Какао-порошок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Кофейный напиток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Дрожжи хлебопекарные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Крахмал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Соль пищевая поваренная йодированная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F4DA2" w:rsidTr="007F4DA2">
        <w:tc>
          <w:tcPr>
            <w:tcW w:w="81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75" w:type="dxa"/>
          </w:tcPr>
          <w:p w:rsidR="007F4DA2" w:rsidRPr="007F4DA2" w:rsidRDefault="007F4DA2" w:rsidP="007F4D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DA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Специи</w:t>
            </w:r>
          </w:p>
        </w:tc>
        <w:tc>
          <w:tcPr>
            <w:tcW w:w="3697" w:type="dxa"/>
          </w:tcPr>
          <w:p w:rsidR="007F4DA2" w:rsidRPr="007F4DA2" w:rsidRDefault="007F4DA2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7F4DA2" w:rsidRPr="007F4DA2" w:rsidRDefault="00F36924" w:rsidP="007F4D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F4DA2" w:rsidRDefault="007F4DA2" w:rsidP="007F4DA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DA2" w:rsidRDefault="007F4DA2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DA2" w:rsidRDefault="007F4DA2" w:rsidP="002800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7F4DA2" w:rsidSect="007F4DA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80076" w:rsidRDefault="00F36924" w:rsidP="00F36924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36924">
        <w:rPr>
          <w:rFonts w:ascii="Times New Roman" w:hAnsi="Times New Roman" w:cs="Times New Roman"/>
          <w:sz w:val="28"/>
          <w:szCs w:val="28"/>
        </w:rPr>
        <w:lastRenderedPageBreak/>
        <w:t>Приложение 15.</w:t>
      </w:r>
    </w:p>
    <w:p w:rsidR="00F36924" w:rsidRDefault="00F36924" w:rsidP="00B36A0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36924" w:rsidRDefault="00F36924" w:rsidP="00F3692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924">
        <w:rPr>
          <w:rFonts w:ascii="Times New Roman" w:hAnsi="Times New Roman" w:cs="Times New Roman"/>
          <w:b/>
          <w:sz w:val="28"/>
          <w:szCs w:val="28"/>
        </w:rPr>
        <w:t>Меню приготавливаемых блюд</w:t>
      </w:r>
    </w:p>
    <w:p w:rsidR="00F36924" w:rsidRDefault="00F36924" w:rsidP="00F3692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924" w:rsidRDefault="00F36924" w:rsidP="00F3692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6924"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Pr="00F36924">
        <w:rPr>
          <w:rFonts w:ascii="Times New Roman" w:hAnsi="Times New Roman" w:cs="Times New Roman"/>
          <w:i/>
          <w:sz w:val="28"/>
          <w:szCs w:val="28"/>
        </w:rPr>
        <w:t>от 1 года до 3 лет/3-6 лет/7-11 лет/12 лет и старше</w:t>
      </w:r>
    </w:p>
    <w:p w:rsidR="00F36924" w:rsidRDefault="00F36924" w:rsidP="00F3692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827"/>
        <w:gridCol w:w="1560"/>
        <w:gridCol w:w="1134"/>
        <w:gridCol w:w="1134"/>
        <w:gridCol w:w="1275"/>
        <w:gridCol w:w="2552"/>
        <w:gridCol w:w="1984"/>
      </w:tblGrid>
      <w:tr w:rsidR="00F36924" w:rsidTr="000509C3">
        <w:tc>
          <w:tcPr>
            <w:tcW w:w="1702" w:type="dxa"/>
            <w:vMerge w:val="restart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827" w:type="dxa"/>
            <w:vMerge w:val="restart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560" w:type="dxa"/>
            <w:vMerge w:val="restart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3543" w:type="dxa"/>
            <w:gridSpan w:val="3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2552" w:type="dxa"/>
            <w:vMerge w:val="restart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984" w:type="dxa"/>
            <w:vMerge w:val="restart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36924" w:rsidTr="000509C3">
        <w:tc>
          <w:tcPr>
            <w:tcW w:w="1702" w:type="dxa"/>
            <w:vMerge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75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24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2552" w:type="dxa"/>
            <w:vMerge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924" w:rsidTr="000509C3">
        <w:tc>
          <w:tcPr>
            <w:tcW w:w="1702" w:type="dxa"/>
          </w:tcPr>
          <w:p w:rsidR="00F36924" w:rsidRPr="00B36A0B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Неделя 1</w:t>
            </w:r>
          </w:p>
          <w:p w:rsidR="00F36924" w:rsidRPr="00B36A0B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День 1</w:t>
            </w:r>
          </w:p>
        </w:tc>
        <w:tc>
          <w:tcPr>
            <w:tcW w:w="3827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 w:val="restart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924" w:rsidTr="000509C3">
        <w:tc>
          <w:tcPr>
            <w:tcW w:w="1702" w:type="dxa"/>
          </w:tcPr>
          <w:p w:rsidR="00F36924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3827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 w:val="restart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924" w:rsidTr="000509C3">
        <w:tc>
          <w:tcPr>
            <w:tcW w:w="1702" w:type="dxa"/>
          </w:tcPr>
          <w:p w:rsidR="00F36924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3827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36924" w:rsidRPr="00F36924" w:rsidRDefault="00F36924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 w:val="restart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итого за полдник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День 2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 w:val="restart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  <w:vMerge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…..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9C3" w:rsidTr="000509C3">
        <w:tc>
          <w:tcPr>
            <w:tcW w:w="1702" w:type="dxa"/>
          </w:tcPr>
          <w:p w:rsidR="000509C3" w:rsidRPr="00B36A0B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36A0B">
              <w:rPr>
                <w:rFonts w:ascii="Times New Roman" w:hAnsi="Times New Roman" w:cs="Times New Roman"/>
              </w:rPr>
              <w:t>Среднее значение за период:</w:t>
            </w:r>
          </w:p>
        </w:tc>
        <w:tc>
          <w:tcPr>
            <w:tcW w:w="3827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9C3" w:rsidRPr="00F36924" w:rsidRDefault="000509C3" w:rsidP="00F36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924" w:rsidRDefault="00F36924" w:rsidP="00F3692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F36924" w:rsidSect="00F3692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36924" w:rsidRDefault="00B36A0B" w:rsidP="00B36A0B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B36A0B">
        <w:rPr>
          <w:rFonts w:ascii="Times New Roman" w:hAnsi="Times New Roman" w:cs="Times New Roman"/>
          <w:sz w:val="28"/>
          <w:szCs w:val="28"/>
        </w:rPr>
        <w:lastRenderedPageBreak/>
        <w:t>Приложение 16.</w:t>
      </w:r>
    </w:p>
    <w:p w:rsidR="00B36A0B" w:rsidRDefault="00B36A0B" w:rsidP="00B36A0B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36A0B" w:rsidRDefault="00B36A0B" w:rsidP="00B36A0B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36A0B" w:rsidRDefault="00B36A0B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A0B">
        <w:rPr>
          <w:rFonts w:ascii="Times New Roman" w:hAnsi="Times New Roman" w:cs="Times New Roman"/>
          <w:b/>
          <w:sz w:val="28"/>
          <w:szCs w:val="28"/>
        </w:rPr>
        <w:t>Масса порций для детей в зависимости от возраста (в граммах)</w:t>
      </w:r>
    </w:p>
    <w:p w:rsidR="00B36A0B" w:rsidRDefault="00B36A0B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2268"/>
        <w:gridCol w:w="2268"/>
        <w:gridCol w:w="1984"/>
        <w:gridCol w:w="2204"/>
      </w:tblGrid>
      <w:tr w:rsidR="00B36A0B" w:rsidTr="00B36A0B">
        <w:tc>
          <w:tcPr>
            <w:tcW w:w="6062" w:type="dxa"/>
            <w:vMerge w:val="restart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Блюдо</w:t>
            </w:r>
          </w:p>
        </w:tc>
        <w:tc>
          <w:tcPr>
            <w:tcW w:w="8724" w:type="dxa"/>
            <w:gridSpan w:val="4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Масса порций</w:t>
            </w:r>
          </w:p>
        </w:tc>
      </w:tr>
      <w:tr w:rsidR="00B36A0B" w:rsidTr="00B36A0B">
        <w:tc>
          <w:tcPr>
            <w:tcW w:w="6062" w:type="dxa"/>
            <w:vMerge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от 1 года до 3 лет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7-11 лет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12 лет и старше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130-150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150-200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150-200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200-250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30-40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60-100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100-150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блюдо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150-180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180-200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200-250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250-300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70-80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90-120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100-120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Гарнир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110-120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130-150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150-200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180-230</w:t>
            </w:r>
          </w:p>
        </w:tc>
      </w:tr>
      <w:tr w:rsidR="00B36A0B" w:rsidTr="00B36A0B">
        <w:tc>
          <w:tcPr>
            <w:tcW w:w="6062" w:type="dxa"/>
          </w:tcPr>
          <w:p w:rsidR="00B36A0B" w:rsidRP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Третье блюдо (компот, кисель, чай, напиток кофейный, какао – напиток, напиток из шиповника, сок)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150-180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180-200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180-200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180-200</w:t>
            </w:r>
          </w:p>
        </w:tc>
      </w:tr>
      <w:tr w:rsidR="00B36A0B" w:rsidTr="00B36A0B">
        <w:tc>
          <w:tcPr>
            <w:tcW w:w="6062" w:type="dxa"/>
          </w:tcPr>
          <w:p w:rsidR="00B36A0B" w:rsidRDefault="00B36A0B" w:rsidP="00B36A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0B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268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04" w:type="dxa"/>
          </w:tcPr>
          <w:p w:rsidR="00B36A0B" w:rsidRPr="00B36A0B" w:rsidRDefault="00B36A0B" w:rsidP="00B3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B36A0B" w:rsidRDefault="00B36A0B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A0B" w:rsidRDefault="00B36A0B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271213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271213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271213" w:rsidP="00B36A0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71213">
        <w:rPr>
          <w:rFonts w:ascii="Times New Roman" w:hAnsi="Times New Roman" w:cs="Times New Roman"/>
          <w:sz w:val="28"/>
          <w:szCs w:val="28"/>
        </w:rPr>
        <w:lastRenderedPageBreak/>
        <w:t>Приложение 17.</w:t>
      </w:r>
    </w:p>
    <w:p w:rsidR="00271213" w:rsidRDefault="00271213" w:rsidP="0027121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213">
        <w:rPr>
          <w:rFonts w:ascii="Times New Roman" w:hAnsi="Times New Roman" w:cs="Times New Roman"/>
          <w:b/>
          <w:sz w:val="28"/>
          <w:szCs w:val="28"/>
        </w:rPr>
        <w:t>Суммарные объемы блюд по приемам пищи (в граммах – не менее)</w:t>
      </w: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1до 3 лет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 до 7 лет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7 до 12 лет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 и старше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271213" w:rsidTr="00271213"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957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958" w:type="dxa"/>
          </w:tcPr>
          <w:p w:rsidR="00271213" w:rsidRDefault="00271213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271213" w:rsidSect="00B36A0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1213" w:rsidRDefault="00271213" w:rsidP="0027121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71213">
        <w:rPr>
          <w:rFonts w:ascii="Times New Roman" w:hAnsi="Times New Roman" w:cs="Times New Roman"/>
          <w:sz w:val="28"/>
          <w:szCs w:val="28"/>
        </w:rPr>
        <w:lastRenderedPageBreak/>
        <w:t>Приложение 17.</w:t>
      </w:r>
    </w:p>
    <w:p w:rsidR="00B47E69" w:rsidRDefault="00B47E69" w:rsidP="00271213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71213" w:rsidRDefault="00B47E69" w:rsidP="00B47E69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213">
        <w:rPr>
          <w:rFonts w:ascii="Times New Roman" w:hAnsi="Times New Roman" w:cs="Times New Roman"/>
          <w:b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559"/>
        <w:gridCol w:w="1418"/>
        <w:gridCol w:w="1665"/>
      </w:tblGrid>
      <w:tr w:rsidR="00B47E69" w:rsidTr="00B47E69">
        <w:tc>
          <w:tcPr>
            <w:tcW w:w="3085" w:type="dxa"/>
            <w:vMerge w:val="restart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21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6485" w:type="dxa"/>
            <w:gridSpan w:val="4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213">
              <w:rPr>
                <w:rFonts w:ascii="Times New Roman" w:hAnsi="Times New Roman" w:cs="Times New Roman"/>
                <w:sz w:val="28"/>
                <w:szCs w:val="28"/>
              </w:rPr>
              <w:t>Потребность в пищевых веществах</w:t>
            </w:r>
          </w:p>
        </w:tc>
      </w:tr>
      <w:tr w:rsidR="00B47E69" w:rsidTr="00B47E69">
        <w:tc>
          <w:tcPr>
            <w:tcW w:w="3085" w:type="dxa"/>
            <w:vMerge/>
          </w:tcPr>
          <w:p w:rsidR="00B47E69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 лет</w:t>
            </w:r>
          </w:p>
        </w:tc>
        <w:tc>
          <w:tcPr>
            <w:tcW w:w="1559" w:type="dxa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1418" w:type="dxa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 лет</w:t>
            </w:r>
          </w:p>
        </w:tc>
        <w:tc>
          <w:tcPr>
            <w:tcW w:w="1665" w:type="dxa"/>
          </w:tcPr>
          <w:p w:rsidR="00B47E69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 и старше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 (г/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 (г/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 (г/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энергетическая ценность (ккал/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С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В1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В2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реет.экв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(мкг/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кальций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фосфор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магний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калий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271213" w:rsidTr="00B47E69">
        <w:tc>
          <w:tcPr>
            <w:tcW w:w="3085" w:type="dxa"/>
          </w:tcPr>
          <w:p w:rsidR="00271213" w:rsidRP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1213">
              <w:rPr>
                <w:rFonts w:ascii="Times New Roman" w:hAnsi="Times New Roman" w:cs="Times New Roman"/>
                <w:sz w:val="28"/>
                <w:szCs w:val="28"/>
              </w:rPr>
              <w:t>йод (мг/</w:t>
            </w:r>
            <w:proofErr w:type="spellStart"/>
            <w:r w:rsidRPr="00271213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27121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271213" w:rsidTr="00B47E69">
        <w:tc>
          <w:tcPr>
            <w:tcW w:w="3085" w:type="dxa"/>
          </w:tcPr>
          <w:p w:rsid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селен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0,015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271213" w:rsidTr="00B47E69">
        <w:tc>
          <w:tcPr>
            <w:tcW w:w="3085" w:type="dxa"/>
          </w:tcPr>
          <w:p w:rsidR="00271213" w:rsidRDefault="00271213" w:rsidP="00B47E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фтор (мг/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559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418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665" w:type="dxa"/>
          </w:tcPr>
          <w:p w:rsidR="00271213" w:rsidRPr="00271213" w:rsidRDefault="00B47E69" w:rsidP="002712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Pr="00B47E69" w:rsidRDefault="00B47E69" w:rsidP="00B47E69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47E69" w:rsidRDefault="00B47E69" w:rsidP="00B47E69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B47E69">
        <w:rPr>
          <w:rFonts w:ascii="Times New Roman" w:hAnsi="Times New Roman" w:cs="Times New Roman"/>
          <w:sz w:val="28"/>
          <w:szCs w:val="28"/>
        </w:rPr>
        <w:t>Таблица 2</w:t>
      </w:r>
    </w:p>
    <w:p w:rsidR="00B47E69" w:rsidRDefault="00B47E69" w:rsidP="00B47E69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47E69" w:rsidRDefault="00B47E69" w:rsidP="00B47E69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47E69" w:rsidRDefault="00B47E69" w:rsidP="00B47E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E69">
        <w:rPr>
          <w:rFonts w:ascii="Times New Roman" w:hAnsi="Times New Roman" w:cs="Times New Roman"/>
          <w:b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организации</w:t>
      </w:r>
    </w:p>
    <w:p w:rsidR="00B47E69" w:rsidRDefault="00B47E69" w:rsidP="00B47E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E69" w:rsidRDefault="00B47E69" w:rsidP="00B47E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2126"/>
        <w:gridCol w:w="3508"/>
      </w:tblGrid>
      <w:tr w:rsidR="00B47E69" w:rsidTr="003B168B">
        <w:tc>
          <w:tcPr>
            <w:tcW w:w="3936" w:type="dxa"/>
          </w:tcPr>
          <w:p w:rsidR="00B47E69" w:rsidRPr="00B47E69" w:rsidRDefault="00B47E69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организации</w:t>
            </w:r>
          </w:p>
        </w:tc>
        <w:tc>
          <w:tcPr>
            <w:tcW w:w="2126" w:type="dxa"/>
          </w:tcPr>
          <w:p w:rsidR="00B47E69" w:rsidRPr="00B47E69" w:rsidRDefault="00B47E69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пищи</w:t>
            </w:r>
          </w:p>
        </w:tc>
        <w:tc>
          <w:tcPr>
            <w:tcW w:w="3508" w:type="dxa"/>
          </w:tcPr>
          <w:p w:rsidR="00B47E69" w:rsidRPr="00B47E69" w:rsidRDefault="00B47E69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суточной потребности в пищевых веществах и энергии</w:t>
            </w:r>
          </w:p>
        </w:tc>
      </w:tr>
      <w:tr w:rsidR="003B168B" w:rsidTr="003B168B">
        <w:tc>
          <w:tcPr>
            <w:tcW w:w="3936" w:type="dxa"/>
            <w:vMerge w:val="restart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Дошкольные организации, организации по уходу и присмотру, организации отдыха (труда и отдыха) с дневным пребыванием детей</w:t>
            </w: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3B168B" w:rsidTr="003B168B">
        <w:tc>
          <w:tcPr>
            <w:tcW w:w="3936" w:type="dxa"/>
            <w:vMerge w:val="restart"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 и организации профессионального образования с односменным режимом работы (первая смена)</w:t>
            </w: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20%-25%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30%-35%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10%-15%</w:t>
            </w:r>
          </w:p>
        </w:tc>
      </w:tr>
      <w:tr w:rsidR="003B168B" w:rsidTr="003B168B">
        <w:tc>
          <w:tcPr>
            <w:tcW w:w="3936" w:type="dxa"/>
            <w:vMerge w:val="restart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 и организации профессионального образования с односменным режимом работы (вторая смена)</w:t>
            </w: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30%-35%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10%-15%</w:t>
            </w:r>
          </w:p>
        </w:tc>
      </w:tr>
      <w:tr w:rsidR="003B168B" w:rsidTr="003B168B">
        <w:tc>
          <w:tcPr>
            <w:tcW w:w="3936" w:type="dxa"/>
            <w:vMerge w:val="restart"/>
          </w:tcPr>
          <w:p w:rsidR="003B168B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с круглосуточным пребыванием детей</w:t>
            </w: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3B168B" w:rsidTr="003B168B">
        <w:tc>
          <w:tcPr>
            <w:tcW w:w="3936" w:type="dxa"/>
            <w:vMerge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B168B" w:rsidRPr="00B47E69" w:rsidRDefault="003B168B" w:rsidP="003B1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3508" w:type="dxa"/>
          </w:tcPr>
          <w:p w:rsidR="003B168B" w:rsidRPr="00B47E69" w:rsidRDefault="003B168B" w:rsidP="00B47E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:rsidR="00B47E69" w:rsidRPr="00B47E69" w:rsidRDefault="00B47E69" w:rsidP="00B47E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B47E69" w:rsidRPr="00B47E69" w:rsidSect="0027121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17766" w:rsidRPr="00217766" w:rsidRDefault="00217766" w:rsidP="00217766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17766">
        <w:rPr>
          <w:rFonts w:ascii="Times New Roman" w:hAnsi="Times New Roman" w:cs="Times New Roman"/>
          <w:sz w:val="28"/>
          <w:szCs w:val="28"/>
        </w:rPr>
        <w:lastRenderedPageBreak/>
        <w:t>Приложение 18.</w:t>
      </w: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13" w:rsidRDefault="0004207B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генеральной уборки пищеблока</w:t>
      </w:r>
    </w:p>
    <w:p w:rsidR="0004207B" w:rsidRDefault="0004207B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Подельник: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мытье окон, подоконников, чистка отстойников</w:t>
      </w:r>
    </w:p>
    <w:p w:rsid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Вторник: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Чистка полов, плинтусов.</w:t>
      </w:r>
    </w:p>
    <w:p w:rsid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Среда: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Мытье столов и стеллажей.</w:t>
      </w:r>
    </w:p>
    <w:p w:rsid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Четверг: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Мытье стен, дверей и батарей.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07B">
        <w:rPr>
          <w:rFonts w:ascii="Times New Roman" w:hAnsi="Times New Roman" w:cs="Times New Roman"/>
          <w:b/>
          <w:sz w:val="28"/>
          <w:szCs w:val="28"/>
        </w:rPr>
        <w:t>Пятница:</w:t>
      </w:r>
    </w:p>
    <w:p w:rsidR="0004207B" w:rsidRPr="0004207B" w:rsidRDefault="0004207B" w:rsidP="000420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207B">
        <w:rPr>
          <w:rFonts w:ascii="Times New Roman" w:hAnsi="Times New Roman" w:cs="Times New Roman"/>
          <w:sz w:val="28"/>
          <w:szCs w:val="28"/>
        </w:rPr>
        <w:t>Мытье холодильников, технологического оборудования, электроприводов, светильников (с электриком)  по необходимости.</w:t>
      </w:r>
    </w:p>
    <w:p w:rsidR="00271213" w:rsidRDefault="00271213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07B" w:rsidRDefault="0004207B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07B" w:rsidRDefault="0004207B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7121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1776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19. </w:t>
      </w:r>
    </w:p>
    <w:p w:rsidR="00217766" w:rsidRDefault="00217766" w:rsidP="00217766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766">
        <w:rPr>
          <w:rFonts w:ascii="Times New Roman" w:hAnsi="Times New Roman" w:cs="Times New Roman"/>
          <w:b/>
          <w:sz w:val="28"/>
          <w:szCs w:val="28"/>
        </w:rPr>
        <w:t>Журнал учета дезинфекции и дератизации</w:t>
      </w:r>
    </w:p>
    <w:p w:rsidR="00217766" w:rsidRDefault="00217766" w:rsidP="0021776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217766" w:rsidTr="00217766"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766">
              <w:rPr>
                <w:rFonts w:ascii="Times New Roman" w:hAnsi="Times New Roman" w:cs="Times New Roman"/>
                <w:sz w:val="28"/>
                <w:szCs w:val="28"/>
              </w:rPr>
              <w:t>Дата предоставления документа специализированной организацией</w:t>
            </w: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 (например, акт выполненных работ) и/или проведенные мероприятия *</w:t>
            </w: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подпись ответственного лица</w:t>
            </w:r>
          </w:p>
        </w:tc>
      </w:tr>
      <w:tr w:rsidR="00217766" w:rsidTr="00217766"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766" w:rsidTr="00217766"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17766" w:rsidRPr="00217766" w:rsidRDefault="00217766" w:rsidP="002177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766" w:rsidRDefault="00217766" w:rsidP="0021776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17766">
        <w:rPr>
          <w:rFonts w:ascii="Times New Roman" w:hAnsi="Times New Roman" w:cs="Times New Roman"/>
          <w:sz w:val="28"/>
          <w:szCs w:val="28"/>
        </w:rPr>
        <w:t>Примечание: отдельно указываются мероприятия по дезинфекции в случае их проведения по запросу организации</w:t>
      </w: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20.</w:t>
      </w:r>
    </w:p>
    <w:p w:rsidR="00217766" w:rsidRDefault="00217766" w:rsidP="00217766">
      <w:pPr>
        <w:pStyle w:val="a3"/>
        <w:spacing w:after="0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766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217766">
        <w:rPr>
          <w:rFonts w:ascii="Times New Roman" w:hAnsi="Times New Roman" w:cs="Times New Roman"/>
          <w:b/>
          <w:sz w:val="28"/>
          <w:szCs w:val="28"/>
        </w:rPr>
        <w:t>итика:</w:t>
      </w:r>
    </w:p>
    <w:p w:rsidR="00217766" w:rsidRDefault="00217766" w:rsidP="00217766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766">
        <w:rPr>
          <w:rFonts w:ascii="Times New Roman" w:hAnsi="Times New Roman" w:cs="Times New Roman"/>
          <w:b/>
          <w:sz w:val="28"/>
          <w:szCs w:val="28"/>
        </w:rPr>
        <w:t xml:space="preserve"> качество и безопасность выпускаемой продукции.</w:t>
      </w:r>
    </w:p>
    <w:p w:rsidR="00217766" w:rsidRDefault="00217766" w:rsidP="00217766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766" w:rsidRDefault="0021776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в области качества и безопасности продукции:</w:t>
      </w:r>
    </w:p>
    <w:p w:rsidR="00217766" w:rsidRDefault="0021776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Предоставлять 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</w:t>
      </w:r>
      <w:r w:rsidR="00AB19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B19BA" w:rsidRDefault="00AB19BA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19BA" w:rsidRDefault="00AB19BA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 области обеспечения  системы качества и безопасности пищевой продукции:</w:t>
      </w:r>
    </w:p>
    <w:p w:rsidR="00AB19BA" w:rsidRDefault="00AB19BA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Обеспечение непрерывного совершенствования процесса производства пищевой продукции.</w:t>
      </w:r>
    </w:p>
    <w:p w:rsidR="00AB19BA" w:rsidRDefault="00AB19BA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Обеспечение стабильности качества продукции на всех этапах ее жизненного цикла.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Постоянное стремление к повышению качества и безопасности разнообразных видов пищевой продукции.</w:t>
      </w:r>
    </w:p>
    <w:p w:rsidR="00AB19BA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B19BA">
        <w:rPr>
          <w:rFonts w:ascii="Times New Roman" w:hAnsi="Times New Roman" w:cs="Times New Roman"/>
          <w:sz w:val="28"/>
          <w:szCs w:val="28"/>
        </w:rPr>
        <w:t>. Повышение эффективности пользования ресурсов.</w:t>
      </w:r>
    </w:p>
    <w:p w:rsidR="00AB19BA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B19BA">
        <w:rPr>
          <w:rFonts w:ascii="Times New Roman" w:hAnsi="Times New Roman" w:cs="Times New Roman"/>
          <w:sz w:val="28"/>
          <w:szCs w:val="28"/>
        </w:rPr>
        <w:t xml:space="preserve">. Совершенствование системы менеджмента качества, разработки и внедрение </w:t>
      </w:r>
      <w:r>
        <w:rPr>
          <w:rFonts w:ascii="Times New Roman" w:hAnsi="Times New Roman" w:cs="Times New Roman"/>
          <w:sz w:val="28"/>
          <w:szCs w:val="28"/>
        </w:rPr>
        <w:t>системы управления качеством, основанной на принципах ХАССП.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методами реализации политики в области качества и безопасности продукции являются: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Постоянная работа с поставщиками пищевого сырья с целью улучшения качества и безопасности поставляемой продукции.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Совершенствование форм и методов организации производства, повышение уровня культуры производства пищевой продукции.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Повышение уровня знаний и профессионального мастерства сотрудников, чья деятельность связана с приготовлением и раздачей пищи.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Совершенствование предупреждающих действий и управление ими с целью обеспечения требования по безопасности и качества продукции.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Регулярное проведение внутренних проверок эффективности, функционирования системы качества.</w:t>
      </w:r>
    </w:p>
    <w:p w:rsidR="00FC5826" w:rsidRDefault="00FC5826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Руководство 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процессов.</w:t>
      </w:r>
    </w:p>
    <w:p w:rsidR="002736C1" w:rsidRDefault="002736C1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177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C5826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b/>
          <w:sz w:val="28"/>
          <w:szCs w:val="28"/>
        </w:rPr>
        <w:t>Форма приказа о создании и составе группы производственного контроля</w:t>
      </w:r>
      <w:r w:rsidRPr="002736C1">
        <w:rPr>
          <w:rFonts w:ascii="Times New Roman" w:hAnsi="Times New Roman" w:cs="Times New Roman"/>
          <w:sz w:val="28"/>
          <w:szCs w:val="28"/>
        </w:rPr>
        <w:t xml:space="preserve"> (образец)</w:t>
      </w:r>
    </w:p>
    <w:p w:rsidR="002736C1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</w:p>
    <w:p w:rsidR="002736C1" w:rsidRDefault="002736C1" w:rsidP="002736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                                                                                                     №____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создании рабочей группы по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разработке и внедрению принципов производственного контроля,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утверждении программы производственного контроля»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В соответствии с ТР № 021/2011 «О безопасности пищевой </w:t>
      </w:r>
      <w:proofErr w:type="spellStart"/>
      <w:r w:rsidRPr="002736C1">
        <w:rPr>
          <w:rFonts w:ascii="Times New Roman" w:hAnsi="Times New Roman" w:cs="Times New Roman"/>
          <w:sz w:val="28"/>
          <w:szCs w:val="28"/>
        </w:rPr>
        <w:t>продукциих</w:t>
      </w:r>
      <w:proofErr w:type="spellEnd"/>
      <w:r w:rsidRPr="002736C1">
        <w:rPr>
          <w:rFonts w:ascii="Times New Roman" w:hAnsi="Times New Roman" w:cs="Times New Roman"/>
          <w:sz w:val="28"/>
          <w:szCs w:val="28"/>
        </w:rPr>
        <w:t xml:space="preserve">&gt; и в целях разработки и внедрения системы безопасности пищевых продуктов, основанной на принципах ХАССИ (далее системы ХАССП) ПРИКАЗЫВАЮ: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>1 .Организовать и назначать постоянно действующую группу производственного контроля по разработке и внедрению системы производственного контроля в составе: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Координатор--------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Технический секретарь.........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Члены рабочей группы в учреждении: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Член рабочей группы производственного контроля-------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 xml:space="preserve">Член рабочей группы производственного контроля------- 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>Член рабочей группы производственного контроля-------</w:t>
      </w:r>
    </w:p>
    <w:p w:rsidR="002736C1" w:rsidRP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>2. Рабочей группе производственного контроля разработать и внедрить систему производственного контроля.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lastRenderedPageBreak/>
        <w:t xml:space="preserve"> 3. Рабочей группе производственного контроля подготовить пакет официальной документации с требованиями по безопасности и качеству продукции, разработать необходимые формы</w:t>
      </w:r>
    </w:p>
    <w:p w:rsidR="002736C1" w:rsidRDefault="002736C1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6C1">
        <w:rPr>
          <w:rFonts w:ascii="Times New Roman" w:hAnsi="Times New Roman" w:cs="Times New Roman"/>
          <w:sz w:val="28"/>
          <w:szCs w:val="28"/>
        </w:rPr>
        <w:t>документирования и обеспечить ими школу</w:t>
      </w:r>
    </w:p>
    <w:p w:rsidR="00564B3A" w:rsidRP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>4. Рабочей группе произво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564B3A">
        <w:rPr>
          <w:rFonts w:ascii="Times New Roman" w:hAnsi="Times New Roman" w:cs="Times New Roman"/>
          <w:sz w:val="28"/>
          <w:szCs w:val="28"/>
        </w:rPr>
        <w:t>твенного контроля обеспечить надежное и достоверное функционирование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системы производственного контроля и проводить регулярную работу по ведению соответствующих форм документирования, подтверждающей функционирование системы производственного контроля.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5. Координатору утвердить функции рабочей группы производственного контроля в учреждении и рабочий план с распределением обязанностей между членами группы.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>6. Рабочей группе производственного контроля проводить анализ безопасности и качества выпускаемой продукции, эффективности системы производственного контроля.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7. Вменить в обязанности координатора рабочей группы производственного контроля: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формирование состава рабочей группы в соответствии с областью разработки;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>внесение изменений в состав рабочей группы в случае необходимости;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- координация работы группы;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- обеспечение выполнения согласованного плана;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>распределение работы и обязанностей;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-• обеспечение охвата всей области разработки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>8. Вменить в обязанности технического секретаря (ответственного) рабоч</w:t>
      </w:r>
      <w:r>
        <w:rPr>
          <w:rFonts w:ascii="Times New Roman" w:hAnsi="Times New Roman" w:cs="Times New Roman"/>
          <w:sz w:val="28"/>
          <w:szCs w:val="28"/>
        </w:rPr>
        <w:t xml:space="preserve">ей группы производственного </w:t>
      </w:r>
      <w:r w:rsidRPr="00564B3A">
        <w:rPr>
          <w:rFonts w:ascii="Times New Roman" w:hAnsi="Times New Roman" w:cs="Times New Roman"/>
          <w:sz w:val="28"/>
          <w:szCs w:val="28"/>
        </w:rPr>
        <w:t>контроля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4B3A">
        <w:rPr>
          <w:rFonts w:ascii="Times New Roman" w:hAnsi="Times New Roman" w:cs="Times New Roman"/>
          <w:sz w:val="28"/>
          <w:szCs w:val="28"/>
        </w:rPr>
        <w:t>доведение до исполнителей решения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Координатору и техническому секретарю рабочей группы производстве</w:t>
      </w:r>
      <w:r>
        <w:rPr>
          <w:rFonts w:ascii="Times New Roman" w:hAnsi="Times New Roman" w:cs="Times New Roman"/>
          <w:sz w:val="28"/>
          <w:szCs w:val="28"/>
        </w:rPr>
        <w:t>нного контроля организовать</w:t>
      </w:r>
      <w:r w:rsidRPr="00564B3A">
        <w:rPr>
          <w:rFonts w:ascii="Times New Roman" w:hAnsi="Times New Roman" w:cs="Times New Roman"/>
          <w:sz w:val="28"/>
          <w:szCs w:val="28"/>
        </w:rPr>
        <w:t xml:space="preserve"> внутренние проверки в соответствии с планом контроля организации пита</w:t>
      </w:r>
      <w:r>
        <w:rPr>
          <w:rFonts w:ascii="Times New Roman" w:hAnsi="Times New Roman" w:cs="Times New Roman"/>
          <w:sz w:val="28"/>
          <w:szCs w:val="28"/>
        </w:rPr>
        <w:t>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 1 к приказу </w:t>
      </w:r>
      <w:r w:rsidRPr="00564B3A">
        <w:rPr>
          <w:rFonts w:ascii="Times New Roman" w:hAnsi="Times New Roman" w:cs="Times New Roman"/>
          <w:sz w:val="28"/>
          <w:szCs w:val="28"/>
        </w:rPr>
        <w:t xml:space="preserve"> № ------)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9. Дополнительно включать в Программу проверки: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- анализ зарегистрированных рекламаций, претензий, жалоб и происшест</w:t>
      </w:r>
      <w:r>
        <w:rPr>
          <w:rFonts w:ascii="Times New Roman" w:hAnsi="Times New Roman" w:cs="Times New Roman"/>
          <w:sz w:val="28"/>
          <w:szCs w:val="28"/>
        </w:rPr>
        <w:t>вий, связанных с нарушением</w:t>
      </w:r>
      <w:r w:rsidRPr="00564B3A">
        <w:rPr>
          <w:rFonts w:ascii="Times New Roman" w:hAnsi="Times New Roman" w:cs="Times New Roman"/>
          <w:sz w:val="28"/>
          <w:szCs w:val="28"/>
        </w:rPr>
        <w:t xml:space="preserve"> безопасности продукции;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4B3A">
        <w:rPr>
          <w:rFonts w:ascii="Times New Roman" w:hAnsi="Times New Roman" w:cs="Times New Roman"/>
          <w:sz w:val="28"/>
          <w:szCs w:val="28"/>
        </w:rPr>
        <w:t>оценку соответствия фактически выполняемых процедур документам си</w:t>
      </w:r>
      <w:r>
        <w:rPr>
          <w:rFonts w:ascii="Times New Roman" w:hAnsi="Times New Roman" w:cs="Times New Roman"/>
          <w:sz w:val="28"/>
          <w:szCs w:val="28"/>
        </w:rPr>
        <w:t>стемы производственного</w:t>
      </w:r>
      <w:r w:rsidRPr="00564B3A">
        <w:rPr>
          <w:rFonts w:ascii="Times New Roman" w:hAnsi="Times New Roman" w:cs="Times New Roman"/>
          <w:sz w:val="28"/>
          <w:szCs w:val="28"/>
        </w:rPr>
        <w:t xml:space="preserve"> контроля;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- проверку выполнения предупреждающих действий;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4B3A">
        <w:rPr>
          <w:rFonts w:ascii="Times New Roman" w:hAnsi="Times New Roman" w:cs="Times New Roman"/>
          <w:sz w:val="28"/>
          <w:szCs w:val="28"/>
        </w:rPr>
        <w:t>анализ результатов мониторинга критических контрольных точек и про</w:t>
      </w:r>
      <w:r>
        <w:rPr>
          <w:rFonts w:ascii="Times New Roman" w:hAnsi="Times New Roman" w:cs="Times New Roman"/>
          <w:sz w:val="28"/>
          <w:szCs w:val="28"/>
        </w:rPr>
        <w:t>веденных корректирующих</w:t>
      </w:r>
      <w:r w:rsidRPr="00564B3A">
        <w:rPr>
          <w:rFonts w:ascii="Times New Roman" w:hAnsi="Times New Roman" w:cs="Times New Roman"/>
          <w:sz w:val="28"/>
          <w:szCs w:val="28"/>
        </w:rPr>
        <w:t xml:space="preserve"> действий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64B3A">
        <w:rPr>
          <w:rFonts w:ascii="Times New Roman" w:hAnsi="Times New Roman" w:cs="Times New Roman"/>
          <w:sz w:val="28"/>
          <w:szCs w:val="28"/>
        </w:rPr>
        <w:t xml:space="preserve"> оценку эффективности системы производственного контроля и составле</w:t>
      </w:r>
      <w:r>
        <w:rPr>
          <w:rFonts w:ascii="Times New Roman" w:hAnsi="Times New Roman" w:cs="Times New Roman"/>
          <w:sz w:val="28"/>
          <w:szCs w:val="28"/>
        </w:rPr>
        <w:t>ние рекомендаций по ее</w:t>
      </w:r>
      <w:r w:rsidRPr="00564B3A">
        <w:rPr>
          <w:rFonts w:ascii="Times New Roman" w:hAnsi="Times New Roman" w:cs="Times New Roman"/>
          <w:sz w:val="28"/>
          <w:szCs w:val="28"/>
        </w:rPr>
        <w:t xml:space="preserve"> улучшению;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- актуализацию документов. 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64B3A">
        <w:rPr>
          <w:rFonts w:ascii="Times New Roman" w:hAnsi="Times New Roman" w:cs="Times New Roman"/>
          <w:sz w:val="28"/>
          <w:szCs w:val="28"/>
        </w:rPr>
        <w:t>1. Разработать и утвердить настоящим приказом Программу произво</w:t>
      </w:r>
      <w:r>
        <w:rPr>
          <w:rFonts w:ascii="Times New Roman" w:hAnsi="Times New Roman" w:cs="Times New Roman"/>
          <w:sz w:val="28"/>
          <w:szCs w:val="28"/>
        </w:rPr>
        <w:t>дственного контроля.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B3A">
        <w:rPr>
          <w:rFonts w:ascii="Times New Roman" w:hAnsi="Times New Roman" w:cs="Times New Roman"/>
          <w:sz w:val="28"/>
          <w:szCs w:val="28"/>
        </w:rPr>
        <w:t xml:space="preserve"> 12. Данный приказ довести до сведения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B3A" w:rsidRDefault="00564B3A" w:rsidP="002736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1936" w:rsidRDefault="00564B3A" w:rsidP="0041193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3A">
        <w:rPr>
          <w:rFonts w:ascii="Times New Roman" w:hAnsi="Times New Roman" w:cs="Times New Roman"/>
          <w:b/>
          <w:sz w:val="28"/>
          <w:szCs w:val="28"/>
        </w:rPr>
        <w:t>Журнал учета результатов медицинских осмотров работников</w:t>
      </w:r>
    </w:p>
    <w:p w:rsidR="00411936" w:rsidRPr="00564B3A" w:rsidRDefault="00411936" w:rsidP="0041193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3A">
        <w:rPr>
          <w:rFonts w:ascii="Times New Roman" w:hAnsi="Times New Roman" w:cs="Times New Roman"/>
          <w:b/>
          <w:sz w:val="28"/>
          <w:szCs w:val="28"/>
        </w:rPr>
        <w:t xml:space="preserve"> (в т.ч. связанных с раздачей пищи)</w:t>
      </w:r>
    </w:p>
    <w:p w:rsidR="00564B3A" w:rsidRDefault="00564B3A" w:rsidP="00564B3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B3A" w:rsidRDefault="00564B3A" w:rsidP="00564B3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8"/>
        <w:gridCol w:w="1594"/>
        <w:gridCol w:w="1552"/>
        <w:gridCol w:w="1915"/>
        <w:gridCol w:w="1856"/>
        <w:gridCol w:w="1915"/>
      </w:tblGrid>
      <w:tr w:rsidR="00411936" w:rsidTr="00564B3A">
        <w:tc>
          <w:tcPr>
            <w:tcW w:w="1595" w:type="dxa"/>
          </w:tcPr>
          <w:p w:rsidR="00564B3A" w:rsidRPr="00B05C14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95" w:type="dxa"/>
          </w:tcPr>
          <w:p w:rsidR="00564B3A" w:rsidRPr="00B05C14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Ф.И.О. работников</w:t>
            </w:r>
          </w:p>
        </w:tc>
        <w:tc>
          <w:tcPr>
            <w:tcW w:w="1595" w:type="dxa"/>
          </w:tcPr>
          <w:p w:rsidR="00564B3A" w:rsidRPr="00B05C14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95" w:type="dxa"/>
          </w:tcPr>
          <w:p w:rsidR="00564B3A" w:rsidRPr="00B05C14" w:rsidRDefault="00411936" w:rsidP="004119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та прох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ждения медицин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го осмот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1595" w:type="dxa"/>
          </w:tcPr>
          <w:p w:rsidR="00564B3A" w:rsidRPr="00B05C14" w:rsidRDefault="00564B3A" w:rsidP="004119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Медицин</w:t>
            </w:r>
            <w:r w:rsidR="00411936" w:rsidRPr="00B05C14"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 xml:space="preserve"> е з</w:t>
            </w:r>
            <w:r w:rsidR="00411936" w:rsidRPr="00B05C14">
              <w:rPr>
                <w:rFonts w:ascii="Times New Roman" w:hAnsi="Times New Roman" w:cs="Times New Roman"/>
                <w:sz w:val="28"/>
                <w:szCs w:val="28"/>
              </w:rPr>
              <w:t>акл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ючен</w:t>
            </w:r>
            <w:r w:rsidR="00411936" w:rsidRPr="00B05C14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</w:tc>
        <w:tc>
          <w:tcPr>
            <w:tcW w:w="1595" w:type="dxa"/>
          </w:tcPr>
          <w:p w:rsidR="00564B3A" w:rsidRPr="00B05C14" w:rsidRDefault="00411936" w:rsidP="004119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ата следующего мед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цинского о</w:t>
            </w:r>
            <w:r w:rsidRPr="00B05C1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="00564B3A" w:rsidRPr="00B05C14">
              <w:rPr>
                <w:rFonts w:ascii="Times New Roman" w:hAnsi="Times New Roman" w:cs="Times New Roman"/>
                <w:sz w:val="28"/>
                <w:szCs w:val="28"/>
              </w:rPr>
              <w:t>отра</w:t>
            </w:r>
          </w:p>
        </w:tc>
      </w:tr>
      <w:tr w:rsidR="00411936" w:rsidTr="00564B3A"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936" w:rsidTr="00564B3A"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64B3A" w:rsidRDefault="00564B3A" w:rsidP="00564B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1936" w:rsidRDefault="0041193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936" w:rsidRPr="00564B3A" w:rsidRDefault="0041193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1936" w:rsidRPr="00564B3A" w:rsidSect="000420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1271"/>
    <w:multiLevelType w:val="hybridMultilevel"/>
    <w:tmpl w:val="8A6E0C86"/>
    <w:lvl w:ilvl="0" w:tplc="197C288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632C0"/>
    <w:multiLevelType w:val="hybridMultilevel"/>
    <w:tmpl w:val="44A4A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76613"/>
    <w:multiLevelType w:val="hybridMultilevel"/>
    <w:tmpl w:val="59463CBE"/>
    <w:lvl w:ilvl="0" w:tplc="A61CF62A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91366"/>
    <w:multiLevelType w:val="hybridMultilevel"/>
    <w:tmpl w:val="9BDAAB76"/>
    <w:lvl w:ilvl="0" w:tplc="8CB686DE">
      <w:start w:val="10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7D10"/>
    <w:rsid w:val="00000D06"/>
    <w:rsid w:val="0004207B"/>
    <w:rsid w:val="000509C3"/>
    <w:rsid w:val="00064518"/>
    <w:rsid w:val="000A7E26"/>
    <w:rsid w:val="000C2862"/>
    <w:rsid w:val="000D21CD"/>
    <w:rsid w:val="000E1384"/>
    <w:rsid w:val="00130448"/>
    <w:rsid w:val="001448AC"/>
    <w:rsid w:val="00183F9A"/>
    <w:rsid w:val="00217766"/>
    <w:rsid w:val="002335CE"/>
    <w:rsid w:val="00271213"/>
    <w:rsid w:val="002736C1"/>
    <w:rsid w:val="00280076"/>
    <w:rsid w:val="00287BA8"/>
    <w:rsid w:val="002B5CEA"/>
    <w:rsid w:val="002C16D1"/>
    <w:rsid w:val="00300E86"/>
    <w:rsid w:val="003167DA"/>
    <w:rsid w:val="003233DE"/>
    <w:rsid w:val="003B168B"/>
    <w:rsid w:val="003D02E2"/>
    <w:rsid w:val="003D1552"/>
    <w:rsid w:val="003D2BA9"/>
    <w:rsid w:val="003D72D8"/>
    <w:rsid w:val="003E5B88"/>
    <w:rsid w:val="00411936"/>
    <w:rsid w:val="0044149F"/>
    <w:rsid w:val="00473BD4"/>
    <w:rsid w:val="00493FEF"/>
    <w:rsid w:val="004C1886"/>
    <w:rsid w:val="004E3930"/>
    <w:rsid w:val="004F7236"/>
    <w:rsid w:val="00500518"/>
    <w:rsid w:val="00532EE9"/>
    <w:rsid w:val="00552B23"/>
    <w:rsid w:val="00564B3A"/>
    <w:rsid w:val="00565C64"/>
    <w:rsid w:val="00586FD0"/>
    <w:rsid w:val="005922C3"/>
    <w:rsid w:val="005A5331"/>
    <w:rsid w:val="00610A6A"/>
    <w:rsid w:val="0061224C"/>
    <w:rsid w:val="00632426"/>
    <w:rsid w:val="00686946"/>
    <w:rsid w:val="006B1EA4"/>
    <w:rsid w:val="006C2102"/>
    <w:rsid w:val="006F5615"/>
    <w:rsid w:val="00727A96"/>
    <w:rsid w:val="00737E88"/>
    <w:rsid w:val="007632AA"/>
    <w:rsid w:val="007720B4"/>
    <w:rsid w:val="007943B4"/>
    <w:rsid w:val="00797380"/>
    <w:rsid w:val="007B6C3D"/>
    <w:rsid w:val="007F4DA2"/>
    <w:rsid w:val="00806EC2"/>
    <w:rsid w:val="00843FBD"/>
    <w:rsid w:val="00845968"/>
    <w:rsid w:val="0087624D"/>
    <w:rsid w:val="008822E0"/>
    <w:rsid w:val="00887ECF"/>
    <w:rsid w:val="00887F0A"/>
    <w:rsid w:val="008B26F9"/>
    <w:rsid w:val="008C6738"/>
    <w:rsid w:val="008E0935"/>
    <w:rsid w:val="008F0A96"/>
    <w:rsid w:val="00904060"/>
    <w:rsid w:val="00911AB7"/>
    <w:rsid w:val="00914A9B"/>
    <w:rsid w:val="009275EE"/>
    <w:rsid w:val="00955EE4"/>
    <w:rsid w:val="00996073"/>
    <w:rsid w:val="009F2AC7"/>
    <w:rsid w:val="00A01273"/>
    <w:rsid w:val="00A17D10"/>
    <w:rsid w:val="00A24435"/>
    <w:rsid w:val="00A27C3D"/>
    <w:rsid w:val="00A45AE2"/>
    <w:rsid w:val="00AB19BA"/>
    <w:rsid w:val="00AB6E80"/>
    <w:rsid w:val="00AE0F09"/>
    <w:rsid w:val="00B05C14"/>
    <w:rsid w:val="00B11A0C"/>
    <w:rsid w:val="00B36A0B"/>
    <w:rsid w:val="00B47E69"/>
    <w:rsid w:val="00B67733"/>
    <w:rsid w:val="00B76A24"/>
    <w:rsid w:val="00B81D35"/>
    <w:rsid w:val="00BB2A14"/>
    <w:rsid w:val="00BB5979"/>
    <w:rsid w:val="00BE0ECF"/>
    <w:rsid w:val="00C64234"/>
    <w:rsid w:val="00CA1315"/>
    <w:rsid w:val="00CC0991"/>
    <w:rsid w:val="00CC2667"/>
    <w:rsid w:val="00D17903"/>
    <w:rsid w:val="00D66465"/>
    <w:rsid w:val="00D93138"/>
    <w:rsid w:val="00DD7311"/>
    <w:rsid w:val="00E1581E"/>
    <w:rsid w:val="00E33B32"/>
    <w:rsid w:val="00E37853"/>
    <w:rsid w:val="00E4023F"/>
    <w:rsid w:val="00E65A32"/>
    <w:rsid w:val="00E72505"/>
    <w:rsid w:val="00E7546C"/>
    <w:rsid w:val="00E804CE"/>
    <w:rsid w:val="00EA52AA"/>
    <w:rsid w:val="00EB4AEE"/>
    <w:rsid w:val="00EF4235"/>
    <w:rsid w:val="00F21974"/>
    <w:rsid w:val="00F23CC8"/>
    <w:rsid w:val="00F36924"/>
    <w:rsid w:val="00F46957"/>
    <w:rsid w:val="00F873E6"/>
    <w:rsid w:val="00FC5826"/>
    <w:rsid w:val="00FE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552"/>
    <w:pPr>
      <w:ind w:left="720"/>
      <w:contextualSpacing/>
    </w:pPr>
  </w:style>
  <w:style w:type="table" w:styleId="a4">
    <w:name w:val="Table Grid"/>
    <w:basedOn w:val="a1"/>
    <w:uiPriority w:val="59"/>
    <w:rsid w:val="00300E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B7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E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1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13341</Words>
  <Characters>76044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яковлевская основная школа</Company>
  <LinksUpToDate>false</LinksUpToDate>
  <CharactersWithSpaces>89207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Пользователь</cp:lastModifiedBy>
  <cp:revision>18</cp:revision>
  <dcterms:created xsi:type="dcterms:W3CDTF">2021-01-11T10:55:00Z</dcterms:created>
  <dcterms:modified xsi:type="dcterms:W3CDTF">2021-03-30T14:39:00Z</dcterms:modified>
</cp:coreProperties>
</file>