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A6" w:rsidRPr="008770A6" w:rsidRDefault="008770A6" w:rsidP="008770A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70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элективного курса по развитию креативного мышления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5 классе</w:t>
      </w:r>
      <w:r w:rsidRPr="008770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>«Мыслим креативно»</w:t>
      </w:r>
    </w:p>
    <w:p w:rsidR="008770A6" w:rsidRPr="00307375" w:rsidRDefault="008770A6" w:rsidP="00877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Пояснительная записка</w:t>
      </w:r>
      <w:bookmarkStart w:id="0" w:name="_GoBack"/>
      <w:bookmarkEnd w:id="0"/>
    </w:p>
    <w:p w:rsidR="008770A6" w:rsidRPr="00307375" w:rsidRDefault="008770A6" w:rsidP="00877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Инновационное развитие России является актуальной задачей, способной обеспечить достойную жизнь всем нашим гражданам. Решить такую стратегическую задачу под силу т ем, кто способен создавать принципиально новые идеи. Инициативность, способность творчески мыслить и находить нестандартные решения, умение выбирать профессиональный путь, готовность обучаться в течение всей жизни – это качества человека новой эпохи.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В информационном обществе произошло усложнение деятельности специалистов различных областей. Высокая интенсивность и содержательность деятельности требуют не только глубоких профессиональных знаний, но и развитых способностей мыслить нестандартно и оригинально в процессе решения разнообразных профессиональных задач. Поэтому необходимо культивировать и развивать одаренность в каждом ребенке, видеть в них национальное богатство, залог процветания общества.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Одним из направлений программы духовно-нравственного развития личности школьников является воспитание </w:t>
      </w:r>
      <w:r w:rsidRPr="0030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творческого отношения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учению, труду, жизни; формирование способности к реализации творческого потенциала в учебно-игровой, предметно продуктивной, социально ориентированной деятельности.</w:t>
      </w:r>
      <w:r w:rsidRPr="0030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Конечно,  мы не можем сказать, каков будет мир через 10 лет, какими технологиями, устройствами и механизмами мы будем пользоваться в ближайшем будущем и какие знания, навыки и умения будут нужны нашим детям. Но с уверенностью можно утверждать, что мир продолжает стремительно меняться; все больше функций будет выполнять техника; люди все больше будут заниматься творчеством и управлением; техника никогда не сможет творчески мыслить, она никогда не сможет писать картины и романы, находить прекрасное </w:t>
      </w:r>
      <w:proofErr w:type="gramStart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невозможном.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Таким образом, необходимость программ по развитию креативного мышления учащихся общеобразовательных организаций, и в особенности одаренных детей, диктуется временем. Наличие социального заказа </w:t>
      </w:r>
      <w:proofErr w:type="gramStart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интенсивному росту работ в этой области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</w:t>
      </w:r>
      <w:r w:rsidRPr="00307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создана</w:t>
      </w:r>
      <w:proofErr w:type="gramEnd"/>
      <w:r w:rsidRPr="00307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основе</w:t>
      </w:r>
      <w:r w:rsidRPr="0030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Сборника программ "Школа креативного мышления".</w:t>
      </w:r>
    </w:p>
    <w:p w:rsidR="008770A6" w:rsidRPr="00307375" w:rsidRDefault="008770A6" w:rsidP="00877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Общая характеристика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элективного </w:t>
      </w:r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курса</w:t>
      </w:r>
    </w:p>
    <w:p w:rsidR="008770A6" w:rsidRPr="00307375" w:rsidRDefault="008770A6" w:rsidP="00877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Креативное мышление - это новый взгляд на обычные вещи. Это умение оригинально мыслить, замечать то, чего не видят окружающие. Это способность свободно рассуждать, ставить перед собой парадоксальные задачи и решать их. Это способность удивлять и задавать вопросы.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Программой предусматривается </w:t>
      </w:r>
      <w:r w:rsidRPr="0030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 учебных и творческих достижений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учащихся, стимулирование творческого учебного труда, предоставление </w:t>
      </w:r>
      <w:proofErr w:type="gramStart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возможностей проявления творческой инициативы в учебной деятельности, приобретение опыта творческого применения знаний и умений. Творческая познавательная деятельность учащихся предполагает не только дальнейшее совершенствование полученных знаний, но и всемерную активизацию мышления учащихся, выявление разных сторон изучаемых явлений, развитие познавательных и творческих способностей.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Программой курса   предполагается построение занятий на принципах сотворчества, взаимодействия и взаимообогащения учащихся как в сотрудничестве с учителем, так и между собой. К другим условиям </w:t>
      </w:r>
      <w:proofErr w:type="gramStart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эффективности реализации программы курса</w:t>
      </w:r>
      <w:proofErr w:type="gramEnd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обеспечение благоприятной психологической атмосферы, ориентация на интересы, потребности, духовные ценности учащихся в качестве содержательной основы построения занятия, учёт их индивидуальных психолого-возрастных особенностей.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В данной образовательной программе используются следующие формы занятий, беседа, игра, театрализация, соревнование, самостоятельная индивидуальная работа, самостоятельная работа в группе.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Каждое занятие строится по принципу сочетания беседы и игры. Особое значение имеют самостоятельная работа, которая проводится здесь же, но без непосредственного участия педагога, в функции которого входит индивидуальная помощь </w:t>
      </w:r>
      <w:proofErr w:type="gramStart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проведения занятий.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770A6" w:rsidRPr="00307375" w:rsidRDefault="008770A6" w:rsidP="00877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30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элективного курса «Мыслим креативно»</w:t>
      </w:r>
      <w:r w:rsidRPr="0030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0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Цель курса: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   развитие управляемого творческого воображения на основе теории решения изобретательских задач, обучение способам преодоления психологической инерции, освоение приёмов создания творческих продуктов, воспитание ценностного отношения к творчеству и созиданию; когнитивное, эмоциональное и нравственное развитие  школьников, создающее фундамент всестороннего личностного развития, широкая пропаганда философских знаний.</w:t>
      </w:r>
      <w:r w:rsidRPr="0030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Задачи программы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Обучающие: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основы философской культуры, включающей познавательную активность, гибкость мышления, мировоззренческий поиск;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формировать: устойчивый   интерес к осмыслению традиционных философских проблем: прекрасного/безобразного, истины/лжи, знания/незнания, и др. философской культуры.</w:t>
      </w:r>
      <w:proofErr w:type="gramEnd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</w:t>
      </w:r>
      <w:r w:rsidRPr="0030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-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улучшить качество мышления, повысить креативность;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активизировать развитие спонтанных философских представлений у детей;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формировать навыки самостоятельного принятия решения;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стимулировать развитие речи и коммуникативных навыков у  школьников.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сформировать чувство ответственности;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стимулировать становление мировоззренческих ориентиров; основы культуры диалога, толерантности, 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воспитать уважение к чужому мнению, умение выслушивать других.</w:t>
      </w:r>
    </w:p>
    <w:p w:rsidR="008770A6" w:rsidRPr="00307375" w:rsidRDefault="008770A6" w:rsidP="00877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компетенции, формируемые в процессе обучения: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 е н </w:t>
      </w:r>
      <w:proofErr w:type="spellStart"/>
      <w:proofErr w:type="gramStart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н о - с м ы с л о в ы е: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способность ориентироваться в окружающем мире;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интерес к творческой деятельности;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понимание активной преобразующей роли человека в обществе;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б щ е к у л ь т у </w:t>
      </w:r>
      <w:proofErr w:type="gramStart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ы е: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понимание роли труда и творчества в жизни человека;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овладение эффективными способами организации свободного времени;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интерес к национальной и общечеловеческой культуре, её особенностям;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ч е б н о - п о з н а в а т е л ь н ы е: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формирование навыков </w:t>
      </w:r>
      <w:proofErr w:type="spellStart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общеучебной</w:t>
      </w:r>
      <w:proofErr w:type="spellEnd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овладение креативными навыками продуктивной деятельности;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освоение эвристических методов решения проблем;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н ф о р м а ц и о н </w:t>
      </w:r>
      <w:proofErr w:type="spellStart"/>
      <w:proofErr w:type="gramStart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ы е: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умение осуществлять поиск, анализ, отбор, передачу информации;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умение творческого преобразования информации;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навыки создания устных и письменных сообщений;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о м </w:t>
      </w:r>
      <w:proofErr w:type="spellStart"/>
      <w:proofErr w:type="gramStart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proofErr w:type="gramEnd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 и к а т и в н ы е: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навыки работы в группе;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владение различными социальными ролями в коллективе;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опыт проведения учебных дискуссий;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опыт презентации результатов деятельности;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о ц и а л ь н о - т </w:t>
      </w:r>
      <w:proofErr w:type="gramStart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 о в ы е: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ценностное отношение к учёбе как виду творческой деятельности;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активное творческое отношение к окружающей действительности;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уважительное отношение к труду и творчеству;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бережное отношение к результатам труда и творчества;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 н о с т н ы е: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усвоение способов интеллектуального и творческого само развития;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овладение приёмами действий в нестандартных ситуациях;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освоение способов деятельности в собственных интересах и возможностях;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установка на творческую активную жизненную позицию.</w:t>
      </w:r>
    </w:p>
    <w:p w:rsidR="008770A6" w:rsidRPr="00307375" w:rsidRDefault="008770A6" w:rsidP="00877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элективного курса в учебном плане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 Образовательная программа рассчитана на 1 год. Занятия проводятся 1 раз в неделю по 1 учебному часу – 34 часа в год;  за счет часов, реализуемых образовательной организацией. </w:t>
      </w:r>
    </w:p>
    <w:p w:rsidR="008770A6" w:rsidRPr="00307375" w:rsidRDefault="008770A6" w:rsidP="00877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Содержание элективного курса</w:t>
      </w:r>
    </w:p>
    <w:p w:rsidR="008770A6" w:rsidRPr="00307375" w:rsidRDefault="008770A6" w:rsidP="008770A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7375">
        <w:rPr>
          <w:rFonts w:ascii="Times New Roman" w:hAnsi="Times New Roman" w:cs="Times New Roman"/>
          <w:b/>
          <w:sz w:val="24"/>
          <w:szCs w:val="24"/>
        </w:rPr>
        <w:t>Модуль «Мир фантазии»</w:t>
      </w:r>
    </w:p>
    <w:p w:rsidR="008770A6" w:rsidRPr="00307375" w:rsidRDefault="008770A6" w:rsidP="008770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07375">
        <w:rPr>
          <w:rFonts w:ascii="Times New Roman" w:hAnsi="Times New Roman" w:cs="Times New Roman"/>
          <w:sz w:val="24"/>
          <w:szCs w:val="24"/>
        </w:rPr>
        <w:t>1. Давайте фантазировать! Прием «Круги на воде»</w:t>
      </w:r>
      <w:r w:rsidRPr="00307375">
        <w:rPr>
          <w:rFonts w:ascii="Times New Roman" w:hAnsi="Times New Roman" w:cs="Times New Roman"/>
          <w:sz w:val="24"/>
          <w:szCs w:val="24"/>
        </w:rPr>
        <w:br/>
        <w:t>2. Типовые приемы  фантазирования. Упражнения «Кляксы», «Что думают предметы?»</w:t>
      </w:r>
      <w:r w:rsidRPr="00307375">
        <w:rPr>
          <w:rFonts w:ascii="Times New Roman" w:hAnsi="Times New Roman" w:cs="Times New Roman"/>
          <w:sz w:val="24"/>
          <w:szCs w:val="24"/>
        </w:rPr>
        <w:br/>
        <w:t xml:space="preserve">3.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мешает придумывать? Понятие о психологической инерции. Упражнение «Боремся с психологической инерцией».</w:t>
      </w:r>
      <w:r w:rsidRPr="00307375">
        <w:rPr>
          <w:rFonts w:ascii="Times New Roman" w:hAnsi="Times New Roman" w:cs="Times New Roman"/>
          <w:sz w:val="24"/>
          <w:szCs w:val="24"/>
        </w:rPr>
        <w:br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Сочинение загадок. Игра «Отгадай - ка». Ознакомление с алгоритмом сочинения загадок. Практическая работа по сочинению загадок.</w:t>
      </w:r>
      <w:r w:rsidRPr="00307375">
        <w:rPr>
          <w:rFonts w:ascii="Times New Roman" w:hAnsi="Times New Roman" w:cs="Times New Roman"/>
          <w:sz w:val="24"/>
          <w:szCs w:val="24"/>
        </w:rPr>
        <w:br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Беседа «Сказочные животные». Фантазирование «Необычные животные». Рисование.</w:t>
      </w:r>
      <w:r w:rsidRPr="00307375">
        <w:rPr>
          <w:rFonts w:ascii="Times New Roman" w:hAnsi="Times New Roman" w:cs="Times New Roman"/>
          <w:sz w:val="24"/>
          <w:szCs w:val="24"/>
        </w:rPr>
        <w:br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Действия объектов Игра «Кто? Что делает?». Игра театрализация.</w:t>
      </w:r>
      <w:r w:rsidRPr="00307375">
        <w:rPr>
          <w:rFonts w:ascii="Times New Roman" w:hAnsi="Times New Roman" w:cs="Times New Roman"/>
          <w:sz w:val="24"/>
          <w:szCs w:val="24"/>
        </w:rPr>
        <w:br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Метод фокальных объектов. Игра «Невпопад». Упражнение «Необычные предметы». Объяснение метода фокальных объектов. Практическая работа по усовершенствованию объектов.</w:t>
      </w:r>
      <w:r w:rsidRPr="00307375">
        <w:rPr>
          <w:rFonts w:ascii="Times New Roman" w:hAnsi="Times New Roman" w:cs="Times New Roman"/>
          <w:sz w:val="24"/>
          <w:szCs w:val="24"/>
        </w:rPr>
        <w:br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Приём «Увеличение — уменьшение» Игра «Карлики и великаны». Беседа о приёме «Увеличение — уменьшение». Упражнение по изменению свойств и признаков объектов.</w:t>
      </w:r>
      <w:r w:rsidRPr="00307375">
        <w:rPr>
          <w:rFonts w:ascii="Times New Roman" w:hAnsi="Times New Roman" w:cs="Times New Roman"/>
          <w:sz w:val="24"/>
          <w:szCs w:val="24"/>
        </w:rPr>
        <w:br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Приём «Дробление — объединение» Игра «В одном — много». Объяснение приёма «Дробление — объединение». Фантазирование по приёму.</w:t>
      </w:r>
      <w:r w:rsidRPr="00307375">
        <w:rPr>
          <w:rFonts w:ascii="Times New Roman" w:hAnsi="Times New Roman" w:cs="Times New Roman"/>
          <w:sz w:val="24"/>
          <w:szCs w:val="24"/>
        </w:rPr>
        <w:br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Приём «Наоборот». Упражнение «Что делают не предметы». Рисунки с противоречиями. Загадки ловушки. Игра «Шифровки».</w:t>
      </w:r>
      <w:r w:rsidRPr="00307375">
        <w:rPr>
          <w:rFonts w:ascii="Times New Roman" w:hAnsi="Times New Roman" w:cs="Times New Roman"/>
          <w:sz w:val="24"/>
          <w:szCs w:val="24"/>
        </w:rPr>
        <w:br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Игра «Необитаемый остров». Обсуждение «Как прожить на необитаемом острове?».</w:t>
      </w:r>
      <w:r w:rsidRPr="00307375">
        <w:rPr>
          <w:rFonts w:ascii="Times New Roman" w:hAnsi="Times New Roman" w:cs="Times New Roman"/>
          <w:sz w:val="24"/>
          <w:szCs w:val="24"/>
        </w:rPr>
        <w:br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Использование ресурсов. Упражнение «Ищем замену». Упражнение «Кружок». Решение проблемных ситуаций.  </w:t>
      </w:r>
      <w:r w:rsidRPr="00307375">
        <w:rPr>
          <w:rFonts w:ascii="Times New Roman" w:hAnsi="Times New Roman" w:cs="Times New Roman"/>
          <w:sz w:val="24"/>
          <w:szCs w:val="24"/>
        </w:rPr>
        <w:br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Рисование «Сказочные места».</w:t>
      </w:r>
      <w:r w:rsidRPr="00307375">
        <w:rPr>
          <w:rFonts w:ascii="Times New Roman" w:hAnsi="Times New Roman" w:cs="Times New Roman"/>
          <w:sz w:val="24"/>
          <w:szCs w:val="24"/>
        </w:rPr>
        <w:br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Правила прогнозирования Игра «Чего раньше не было?». Беседа о правилах прогнозирования. Практическая работа по прогнозированию.</w:t>
      </w:r>
      <w:r w:rsidRPr="00307375">
        <w:rPr>
          <w:rFonts w:ascii="Times New Roman" w:hAnsi="Times New Roman" w:cs="Times New Roman"/>
          <w:sz w:val="24"/>
          <w:szCs w:val="24"/>
        </w:rPr>
        <w:br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Диагностика творческого мышления </w:t>
      </w:r>
      <w:proofErr w:type="gramStart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Тест </w:t>
      </w:r>
      <w:proofErr w:type="spellStart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Торренса</w:t>
      </w:r>
      <w:proofErr w:type="spellEnd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70A6" w:rsidRPr="00307375" w:rsidRDefault="008770A6" w:rsidP="008770A6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«В лабиринтах мудрости»</w:t>
      </w:r>
    </w:p>
    <w:p w:rsidR="008770A6" w:rsidRPr="00307375" w:rsidRDefault="008770A6" w:rsidP="00877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16. Нестандартный взгляд на вещи. (Упражнение «Как научиться продавать старую шляпу…»).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 Создаем целое из элементов (Упражнение «Треугольный робот»). Составление списка качеств, важных для творчества (Упражнение «Рисуем креативность»).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 Цепочки из слов (Упражнение «Как из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2"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мухи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2"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2"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слона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2"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Работа со словесными ассоциациями (Упражнение «Слова – настроения или звуки Нового года»).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 Трансформация объектов (Упражнение «Игра в прятки»). Символическая трансформация (Упражнение «Придумай ребус»).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 Развитие невербальных функций мышления. Упражнение “Групповой рисунок”. Упражнение “Рисуем музыку”.</w:t>
      </w:r>
      <w:r w:rsidRPr="00307375">
        <w:rPr>
          <w:rFonts w:ascii="Times New Roman" w:hAnsi="Times New Roman" w:cs="Times New Roman"/>
          <w:sz w:val="24"/>
          <w:szCs w:val="24"/>
        </w:rPr>
        <w:t xml:space="preserve"> </w:t>
      </w:r>
      <w:r w:rsidRPr="00307375">
        <w:rPr>
          <w:rFonts w:ascii="Times New Roman" w:hAnsi="Times New Roman" w:cs="Times New Roman"/>
          <w:sz w:val="24"/>
          <w:szCs w:val="24"/>
        </w:rPr>
        <w:br/>
        <w:t>22. Сказки от слова «Почему?» Игра «Обмен причинами». Беседа «Почемучки».   Упражнение «Найди причину».</w:t>
      </w:r>
    </w:p>
    <w:p w:rsidR="008770A6" w:rsidRPr="00307375" w:rsidRDefault="008770A6" w:rsidP="00877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«Изобретательские ресурсы»</w:t>
      </w:r>
    </w:p>
    <w:p w:rsidR="008770A6" w:rsidRPr="00307375" w:rsidRDefault="008770A6" w:rsidP="008770A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Психологическая разминка: упражнение “Футболка с надписью”. Упражнение “Путь к цели”.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 Парта будущего.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 Обложка для книги.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375">
        <w:rPr>
          <w:rFonts w:ascii="Times New Roman" w:hAnsi="Times New Roman" w:cs="Times New Roman"/>
          <w:sz w:val="24"/>
          <w:szCs w:val="24"/>
        </w:rPr>
        <w:t xml:space="preserve">26. </w:t>
      </w:r>
      <w:r w:rsidRPr="00307375">
        <w:rPr>
          <w:rStyle w:val="c9"/>
          <w:rFonts w:ascii="Times New Roman" w:hAnsi="Times New Roman" w:cs="Times New Roman"/>
          <w:sz w:val="24"/>
          <w:szCs w:val="24"/>
        </w:rPr>
        <w:t>Что такое характерные признаки? Все ли признаки можно измерить? Игра-театрализация «Изобрази дерево».</w:t>
      </w:r>
      <w:r w:rsidRPr="00307375">
        <w:rPr>
          <w:rStyle w:val="c9"/>
          <w:rFonts w:ascii="Times New Roman" w:hAnsi="Times New Roman" w:cs="Times New Roman"/>
          <w:sz w:val="24"/>
          <w:szCs w:val="24"/>
        </w:rPr>
        <w:br/>
        <w:t>27. Как можно упорядочить группу людей? Упражнение «Кто больше?»</w:t>
      </w:r>
      <w:r w:rsidRPr="00307375">
        <w:rPr>
          <w:rStyle w:val="c9"/>
          <w:rFonts w:ascii="Times New Roman" w:hAnsi="Times New Roman" w:cs="Times New Roman"/>
          <w:sz w:val="24"/>
          <w:szCs w:val="24"/>
        </w:rPr>
        <w:br/>
        <w:t>28. Правила сравнения. Зачем нужно уметь сравнивать? Как нужно выбирать?</w:t>
      </w:r>
      <w:r w:rsidRPr="00307375">
        <w:rPr>
          <w:rStyle w:val="c9"/>
          <w:rFonts w:ascii="Times New Roman" w:hAnsi="Times New Roman" w:cs="Times New Roman"/>
          <w:sz w:val="24"/>
          <w:szCs w:val="24"/>
        </w:rPr>
        <w:br/>
        <w:t>29. Что такое «чувство юмора»? Упражнение «Придумай окончание».</w:t>
      </w:r>
      <w:r w:rsidRPr="00307375">
        <w:rPr>
          <w:rFonts w:ascii="Times New Roman" w:hAnsi="Times New Roman" w:cs="Times New Roman"/>
          <w:sz w:val="24"/>
          <w:szCs w:val="24"/>
        </w:rPr>
        <w:t xml:space="preserve"> </w:t>
      </w:r>
      <w:r w:rsidRPr="00307375">
        <w:rPr>
          <w:rFonts w:ascii="Times New Roman" w:hAnsi="Times New Roman" w:cs="Times New Roman"/>
          <w:sz w:val="24"/>
          <w:szCs w:val="24"/>
        </w:rPr>
        <w:br/>
        <w:t xml:space="preserve">30.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проблемных ситуаций. Упражнение «Поиск объяснений».</w:t>
      </w:r>
    </w:p>
    <w:p w:rsidR="008770A6" w:rsidRPr="00307375" w:rsidRDefault="008770A6" w:rsidP="008770A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«Подводим итоги»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375">
        <w:rPr>
          <w:rFonts w:ascii="Times New Roman" w:hAnsi="Times New Roman" w:cs="Times New Roman"/>
          <w:sz w:val="24"/>
          <w:szCs w:val="24"/>
        </w:rPr>
        <w:t>31-32. Творческий проект.</w:t>
      </w:r>
      <w:r w:rsidRPr="00307375">
        <w:rPr>
          <w:rFonts w:ascii="Times New Roman" w:hAnsi="Times New Roman" w:cs="Times New Roman"/>
          <w:sz w:val="24"/>
          <w:szCs w:val="24"/>
        </w:rPr>
        <w:br/>
      </w:r>
      <w:r w:rsidRPr="00307375">
        <w:rPr>
          <w:rFonts w:ascii="Times New Roman" w:hAnsi="Times New Roman" w:cs="Times New Roman"/>
          <w:sz w:val="24"/>
          <w:szCs w:val="24"/>
        </w:rPr>
        <w:lastRenderedPageBreak/>
        <w:t>33. Промежуточная аттестация.</w:t>
      </w:r>
      <w:r w:rsidRPr="00307375">
        <w:rPr>
          <w:rFonts w:ascii="Times New Roman" w:hAnsi="Times New Roman" w:cs="Times New Roman"/>
          <w:sz w:val="24"/>
          <w:szCs w:val="24"/>
        </w:rPr>
        <w:br/>
        <w:t>34. Итоговый урок.</w:t>
      </w:r>
    </w:p>
    <w:p w:rsidR="008770A6" w:rsidRPr="00307375" w:rsidRDefault="008770A6" w:rsidP="008770A6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rPr>
          <w:rFonts w:ascii="Times New Roman" w:eastAsia="MS Mincho" w:hAnsi="Times New Roman" w:cs="Times New Roman"/>
          <w:sz w:val="24"/>
          <w:szCs w:val="24"/>
        </w:rPr>
      </w:pPr>
    </w:p>
    <w:p w:rsidR="008770A6" w:rsidRPr="00307375" w:rsidRDefault="008770A6" w:rsidP="008770A6">
      <w:pPr>
        <w:tabs>
          <w:tab w:val="left" w:pos="180"/>
        </w:tabs>
        <w:autoSpaceDE w:val="0"/>
        <w:autoSpaceDN w:val="0"/>
        <w:spacing w:before="190" w:after="0" w:line="240" w:lineRule="auto"/>
        <w:ind w:right="144"/>
        <w:rPr>
          <w:rFonts w:ascii="Times New Roman" w:eastAsia="MS Mincho" w:hAnsi="Times New Roman" w:cs="Times New Roman"/>
          <w:sz w:val="24"/>
          <w:szCs w:val="24"/>
        </w:rPr>
      </w:pP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proofErr w:type="gramStart"/>
      <w:r w:rsidRPr="00307375">
        <w:rPr>
          <w:rFonts w:ascii="Times New Roman" w:eastAsia="Times New Roman" w:hAnsi="Times New Roman" w:cs="Times New Roman"/>
          <w:b/>
          <w:sz w:val="24"/>
          <w:szCs w:val="24"/>
        </w:rPr>
        <w:t xml:space="preserve">Универсальные учебные действия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i/>
          <w:sz w:val="24"/>
          <w:szCs w:val="24"/>
        </w:rPr>
        <w:t xml:space="preserve">Познавательные УУД: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ориентироваться в терминах, используемых в курсе, использовать их в ответах на вопросы и высказываниях (в пределах изученного);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предложенные идеи и способы их реализации; 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выстраивать последовательность практических действий;  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решать простые задачи на преобразование конструкции;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  <w:proofErr w:type="gramEnd"/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соотносить результат работы с заданным алгоритмом,  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выполнять действия анализа и синтеза, сравнения, классификации предметов/объектов с учётом указанных критериев; </w:t>
      </w:r>
    </w:p>
    <w:p w:rsidR="008770A6" w:rsidRPr="00307375" w:rsidRDefault="008770A6" w:rsidP="008770A6">
      <w:pPr>
        <w:tabs>
          <w:tab w:val="left" w:pos="180"/>
        </w:tabs>
        <w:autoSpaceDE w:val="0"/>
        <w:autoSpaceDN w:val="0"/>
        <w:spacing w:before="72"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proofErr w:type="gramStart"/>
      <w:r w:rsidRPr="00307375">
        <w:rPr>
          <w:rFonts w:ascii="Times New Roman" w:eastAsia="Times New Roman" w:hAnsi="Times New Roman" w:cs="Times New Roman"/>
          <w:i/>
          <w:sz w:val="24"/>
          <w:szCs w:val="24"/>
        </w:rPr>
        <w:t xml:space="preserve">Работа с информацией: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на основе анализа информации производить выбор наиболее эффективных способов работы; </w:t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знаково-символические средства для решения задач в умственной или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материализованной форме;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  <w:proofErr w:type="gramEnd"/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рисунки из ресурса компьютера в оформлении работ и др.;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8770A6" w:rsidRPr="00307375" w:rsidRDefault="008770A6" w:rsidP="008770A6">
      <w:pPr>
        <w:tabs>
          <w:tab w:val="left" w:pos="180"/>
        </w:tabs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i/>
          <w:sz w:val="24"/>
          <w:szCs w:val="24"/>
        </w:rPr>
        <w:t xml:space="preserve">Коммуникативные УУД: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участия в диалоге: ставить вопросы, аргументировать и доказывать свою точку зрения, уважительно относиться к чужому мнению;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 создавать тексты-рассуждения;</w:t>
      </w:r>
    </w:p>
    <w:p w:rsidR="008770A6" w:rsidRPr="00307375" w:rsidRDefault="008770A6" w:rsidP="008770A6">
      <w:pPr>
        <w:tabs>
          <w:tab w:val="left" w:pos="180"/>
        </w:tabs>
        <w:autoSpaceDE w:val="0"/>
        <w:autoSpaceDN w:val="0"/>
        <w:spacing w:before="70" w:after="0" w:line="240" w:lineRule="auto"/>
        <w:ind w:right="288"/>
        <w:rPr>
          <w:rFonts w:ascii="Times New Roman" w:eastAsia="MS Mincho" w:hAnsi="Times New Roman" w:cs="Times New Roman"/>
          <w:sz w:val="24"/>
          <w:szCs w:val="24"/>
        </w:rPr>
      </w:pPr>
      <w:r w:rsidRPr="00307375">
        <w:rPr>
          <w:rFonts w:ascii="Times New Roman" w:eastAsia="Times New Roman" w:hAnsi="Times New Roman" w:cs="Times New Roman"/>
          <w:i/>
          <w:sz w:val="24"/>
          <w:szCs w:val="24"/>
        </w:rPr>
        <w:t xml:space="preserve">Регулятивные УУД: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понимать и принимать учебную задачу, самостоятельно определять цели учебно-познавательной деятельности;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планировать практическую работу в соответствии с поставленной целью и выполнять её в соответствии с планом;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выполнять действия контроля/самоконтроля и оценки; процесса и результата деятельности, при необходимости вносить коррективы в выполняемые действия;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проявлять </w:t>
      </w:r>
      <w:proofErr w:type="gramStart"/>
      <w:r w:rsidRPr="00307375">
        <w:rPr>
          <w:rFonts w:ascii="Times New Roman" w:eastAsia="Times New Roman" w:hAnsi="Times New Roman" w:cs="Times New Roman"/>
          <w:sz w:val="24"/>
          <w:szCs w:val="24"/>
        </w:rPr>
        <w:t>волевую</w:t>
      </w:r>
      <w:proofErr w:type="gramEnd"/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07375">
        <w:rPr>
          <w:rFonts w:ascii="Times New Roman" w:eastAsia="Times New Roman" w:hAnsi="Times New Roman" w:cs="Times New Roman"/>
          <w:sz w:val="24"/>
          <w:szCs w:val="24"/>
        </w:rPr>
        <w:t>саморегуляцию</w:t>
      </w:r>
      <w:proofErr w:type="spellEnd"/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 при выполнении задания.</w:t>
      </w:r>
    </w:p>
    <w:p w:rsidR="008770A6" w:rsidRPr="00307375" w:rsidRDefault="008770A6" w:rsidP="008770A6">
      <w:pPr>
        <w:tabs>
          <w:tab w:val="left" w:pos="180"/>
        </w:tabs>
        <w:autoSpaceDE w:val="0"/>
        <w:autoSpaceDN w:val="0"/>
        <w:spacing w:before="70" w:after="0" w:line="240" w:lineRule="auto"/>
        <w:rPr>
          <w:rFonts w:ascii="Times New Roman" w:eastAsia="MS Mincho" w:hAnsi="Times New Roman" w:cs="Times New Roman"/>
          <w:sz w:val="24"/>
          <w:szCs w:val="24"/>
        </w:rPr>
        <w:sectPr w:rsidR="008770A6" w:rsidRPr="00307375">
          <w:pgSz w:w="11900" w:h="16840"/>
          <w:pgMar w:top="286" w:right="752" w:bottom="318" w:left="666" w:header="720" w:footer="720" w:gutter="0"/>
          <w:cols w:space="720" w:equalWidth="0">
            <w:col w:w="10482" w:space="0"/>
          </w:cols>
          <w:docGrid w:linePitch="360"/>
        </w:sectPr>
      </w:pP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proofErr w:type="gramStart"/>
      <w:r w:rsidRPr="00307375">
        <w:rPr>
          <w:rFonts w:ascii="Times New Roman" w:eastAsia="Times New Roman" w:hAnsi="Times New Roman" w:cs="Times New Roman"/>
          <w:i/>
          <w:sz w:val="24"/>
          <w:szCs w:val="24"/>
        </w:rPr>
        <w:t xml:space="preserve">Совместная деятельность: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проявлять интерес к деятельности своих товарищей и результатам их работы; в доброжелательной форме комментировать и оценивать их достижения; </w:t>
      </w:r>
      <w:r w:rsidRPr="00307375">
        <w:rPr>
          <w:rFonts w:ascii="Times New Roman" w:eastAsia="MS Mincho" w:hAnsi="Times New Roman" w:cs="Times New Roman"/>
          <w:sz w:val="24"/>
          <w:szCs w:val="24"/>
        </w:rPr>
        <w:br/>
      </w:r>
      <w:r w:rsidRPr="00307375">
        <w:rPr>
          <w:rFonts w:ascii="Times New Roman" w:eastAsia="MS Mincho" w:hAnsi="Times New Roman" w:cs="Times New Roman"/>
          <w:sz w:val="24"/>
          <w:szCs w:val="24"/>
        </w:rPr>
        <w:tab/>
      </w:r>
      <w:r w:rsidRPr="00307375">
        <w:rPr>
          <w:rFonts w:ascii="Times New Roman" w:eastAsia="Times New Roman" w:hAnsi="Times New Roman" w:cs="Times New Roman"/>
          <w:sz w:val="24"/>
          <w:szCs w:val="24"/>
        </w:rPr>
        <w:t>в процессе анализа и оценки совместной деятельности высказывать свои предложения и пожелания;</w:t>
      </w:r>
      <w:proofErr w:type="gramEnd"/>
      <w:r w:rsidRPr="00307375">
        <w:rPr>
          <w:rFonts w:ascii="Times New Roman" w:eastAsia="Times New Roman" w:hAnsi="Times New Roman" w:cs="Times New Roman"/>
          <w:sz w:val="24"/>
          <w:szCs w:val="24"/>
        </w:rPr>
        <w:t xml:space="preserve"> выслушивать и принимать к сведению мнение одноклассников, их советы и пожелания; с уважением относиться к разной оценке своих достижений.</w:t>
      </w:r>
    </w:p>
    <w:p w:rsidR="008770A6" w:rsidRDefault="008770A6" w:rsidP="00877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 результаты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элективного курса «Мыслим креативно»</w:t>
      </w:r>
    </w:p>
    <w:p w:rsidR="008770A6" w:rsidRPr="00307375" w:rsidRDefault="008770A6" w:rsidP="00877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обучающегося</w:t>
      </w:r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и развитие креативного мышления,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самореализация личности,  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развитие уверенности в себе, творчество и   реализация своих способностей;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быть толерантным;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планировать и корректировать свою индивидуальную образовательную траекторию;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защищать свои взгляды; видеть жизненные и моральные ситуации с разных сторон;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готовность и способность  к </w:t>
      </w:r>
      <w:proofErr w:type="spellStart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саморазвитию и самообразованию;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сформированное нестандартное креативное мышление учащихся.  </w:t>
      </w:r>
      <w:proofErr w:type="gramEnd"/>
    </w:p>
    <w:p w:rsidR="008770A6" w:rsidRPr="00307375" w:rsidRDefault="008770A6" w:rsidP="00877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обучающегося</w:t>
      </w:r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умение находить решения в реальных жизненных ситуациях,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слушать и слышать чужое мнение;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выстраивать аргументацию своей позиции;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умение работать самостоятельности и в команде,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spellStart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целеориентирование</w:t>
      </w:r>
      <w:proofErr w:type="spellEnd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мотивация к достижению успеха</w:t>
      </w:r>
      <w:proofErr w:type="gramStart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осуществлять контроль своей деятельности в процессе достижения результата,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 корректировать свои действия в соответствии с изменяющейся ситуацией;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ставить и формулировать новые задачи в познавательной и практической деятельности, 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ставить цели и планировать пути их достижения, в том числе альтернативные,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осознанно выбирать наиболее эффективные способы решения поставленных задач. 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элективного курса «Мыслим креативно»</w:t>
      </w:r>
      <w:r w:rsidRPr="0030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знать о существовании философии, основных ее задачах, о мудрецах и философах;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уметь мыслить творчески; применять метод сократического диалога; 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выбирать на основе разумного решения ценности и ориентиры; 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использовать различные подходы к решению творческих и практических задач.  </w:t>
      </w:r>
    </w:p>
    <w:p w:rsidR="008770A6" w:rsidRPr="00307375" w:rsidRDefault="008770A6" w:rsidP="00877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Система оценки результатов освоения программы состоит из результатов включенного наблюдения, качественной оценки выполненных заданий, результатов диагностического обследования. Во время обучения учащиеся ведут рабочие тетради.</w:t>
      </w: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Аттестация проводится по принципу - зачет/незачет.</w:t>
      </w:r>
    </w:p>
    <w:p w:rsidR="008770A6" w:rsidRPr="00307375" w:rsidRDefault="008770A6" w:rsidP="008770A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70A6" w:rsidRPr="00307375" w:rsidRDefault="008770A6" w:rsidP="008770A6">
      <w:pPr>
        <w:autoSpaceDE w:val="0"/>
        <w:autoSpaceDN w:val="0"/>
        <w:spacing w:before="78"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w w:val="97"/>
          <w:sz w:val="24"/>
          <w:szCs w:val="24"/>
        </w:rPr>
      </w:pPr>
    </w:p>
    <w:p w:rsidR="008770A6" w:rsidRDefault="008770A6" w:rsidP="008770A6">
      <w:pPr>
        <w:autoSpaceDE w:val="0"/>
        <w:autoSpaceDN w:val="0"/>
        <w:spacing w:before="78"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w w:val="97"/>
          <w:sz w:val="24"/>
          <w:szCs w:val="24"/>
        </w:rPr>
      </w:pPr>
    </w:p>
    <w:p w:rsidR="008770A6" w:rsidRDefault="008770A6" w:rsidP="008770A6">
      <w:pPr>
        <w:autoSpaceDE w:val="0"/>
        <w:autoSpaceDN w:val="0"/>
        <w:spacing w:before="78"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w w:val="97"/>
          <w:sz w:val="24"/>
          <w:szCs w:val="24"/>
        </w:rPr>
      </w:pPr>
    </w:p>
    <w:p w:rsidR="008770A6" w:rsidRDefault="008770A6" w:rsidP="008770A6">
      <w:pPr>
        <w:autoSpaceDE w:val="0"/>
        <w:autoSpaceDN w:val="0"/>
        <w:spacing w:before="78"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w w:val="97"/>
          <w:sz w:val="24"/>
          <w:szCs w:val="24"/>
        </w:rPr>
      </w:pPr>
    </w:p>
    <w:p w:rsidR="008770A6" w:rsidRDefault="008770A6" w:rsidP="008770A6">
      <w:pPr>
        <w:autoSpaceDE w:val="0"/>
        <w:autoSpaceDN w:val="0"/>
        <w:spacing w:before="78"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w w:val="97"/>
          <w:sz w:val="24"/>
          <w:szCs w:val="24"/>
        </w:rPr>
      </w:pPr>
    </w:p>
    <w:p w:rsidR="008770A6" w:rsidRDefault="008770A6" w:rsidP="008770A6">
      <w:pPr>
        <w:autoSpaceDE w:val="0"/>
        <w:autoSpaceDN w:val="0"/>
        <w:spacing w:before="78"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w w:val="97"/>
          <w:sz w:val="24"/>
          <w:szCs w:val="24"/>
        </w:rPr>
      </w:pPr>
    </w:p>
    <w:p w:rsidR="008770A6" w:rsidRDefault="008770A6" w:rsidP="008770A6">
      <w:pPr>
        <w:autoSpaceDE w:val="0"/>
        <w:autoSpaceDN w:val="0"/>
        <w:spacing w:before="78" w:after="0" w:line="240" w:lineRule="auto"/>
        <w:ind w:right="144"/>
        <w:jc w:val="center"/>
        <w:rPr>
          <w:rFonts w:ascii="Times New Roman" w:eastAsia="Times New Roman" w:hAnsi="Times New Roman" w:cs="Times New Roman"/>
          <w:b/>
          <w:w w:val="97"/>
          <w:sz w:val="24"/>
          <w:szCs w:val="24"/>
        </w:rPr>
      </w:pPr>
    </w:p>
    <w:p w:rsidR="008770A6" w:rsidRPr="00307375" w:rsidRDefault="008770A6" w:rsidP="008770A6">
      <w:pPr>
        <w:autoSpaceDE w:val="0"/>
        <w:autoSpaceDN w:val="0"/>
        <w:spacing w:before="78" w:after="0" w:line="240" w:lineRule="auto"/>
        <w:ind w:right="144"/>
        <w:rPr>
          <w:rFonts w:ascii="Times New Roman" w:eastAsia="Times New Roman" w:hAnsi="Times New Roman" w:cs="Times New Roman"/>
          <w:b/>
          <w:w w:val="97"/>
          <w:sz w:val="24"/>
          <w:szCs w:val="24"/>
        </w:rPr>
      </w:pPr>
    </w:p>
    <w:p w:rsidR="008770A6" w:rsidRPr="00307375" w:rsidRDefault="008770A6" w:rsidP="008770A6">
      <w:pPr>
        <w:autoSpaceDE w:val="0"/>
        <w:autoSpaceDN w:val="0"/>
        <w:spacing w:before="78" w:after="0" w:line="240" w:lineRule="auto"/>
        <w:ind w:right="144"/>
        <w:rPr>
          <w:rFonts w:ascii="Times New Roman" w:eastAsia="Times New Roman" w:hAnsi="Times New Roman" w:cs="Times New Roman"/>
          <w:b/>
          <w:w w:val="9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w w:val="97"/>
          <w:sz w:val="24"/>
          <w:szCs w:val="24"/>
        </w:rPr>
        <w:t xml:space="preserve">                                        </w:t>
      </w:r>
      <w:r w:rsidRPr="00307375">
        <w:rPr>
          <w:rFonts w:ascii="Times New Roman" w:eastAsia="Times New Roman" w:hAnsi="Times New Roman" w:cs="Times New Roman"/>
          <w:b/>
          <w:w w:val="97"/>
          <w:sz w:val="24"/>
          <w:szCs w:val="24"/>
        </w:rPr>
        <w:t>Тематическое планирование</w:t>
      </w:r>
    </w:p>
    <w:p w:rsidR="008770A6" w:rsidRPr="00541E14" w:rsidRDefault="008770A6" w:rsidP="008770A6">
      <w:pPr>
        <w:autoSpaceDE w:val="0"/>
        <w:autoSpaceDN w:val="0"/>
        <w:spacing w:before="78" w:after="0" w:line="245" w:lineRule="auto"/>
        <w:ind w:right="144"/>
        <w:rPr>
          <w:rFonts w:ascii="Times New Roman" w:eastAsia="Times New Roman" w:hAnsi="Times New Roman" w:cs="Times New Roman"/>
          <w:b/>
          <w:color w:val="000000"/>
          <w:w w:val="97"/>
          <w:sz w:val="16"/>
        </w:rPr>
        <w:sectPr w:rsidR="008770A6" w:rsidRPr="00541E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368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799"/>
        <w:gridCol w:w="567"/>
        <w:gridCol w:w="709"/>
        <w:gridCol w:w="709"/>
        <w:gridCol w:w="3685"/>
        <w:gridCol w:w="2694"/>
        <w:gridCol w:w="3737"/>
      </w:tblGrid>
      <w:tr w:rsidR="008770A6" w:rsidRPr="00541E14" w:rsidTr="008B6101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lastRenderedPageBreak/>
              <w:t>№</w:t>
            </w:r>
            <w:r w:rsidRPr="00541E1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п/п</w:t>
            </w: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8" w:after="0" w:line="230" w:lineRule="auto"/>
              <w:ind w:left="74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Количество</w:t>
            </w:r>
            <w:proofErr w:type="spellEnd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Виды</w:t>
            </w:r>
            <w:proofErr w:type="spellEnd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Виды</w:t>
            </w:r>
            <w:proofErr w:type="spellEnd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, </w:t>
            </w:r>
            <w:r w:rsidRPr="00541E1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формы</w:t>
            </w:r>
            <w:proofErr w:type="spellEnd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541E1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3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8" w:after="0" w:line="250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r w:rsidRPr="00541E1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(</w:t>
            </w:r>
            <w:proofErr w:type="spellStart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цифровые</w:t>
            </w:r>
            <w:proofErr w:type="spellEnd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) </w:t>
            </w:r>
            <w:r w:rsidRPr="00541E14"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8770A6" w:rsidRPr="00541E14" w:rsidTr="008B6101">
        <w:trPr>
          <w:trHeight w:hRule="exact" w:val="163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770A6" w:rsidRPr="00541E14" w:rsidRDefault="008770A6" w:rsidP="008B610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770A6" w:rsidRPr="00541E14" w:rsidRDefault="008770A6" w:rsidP="008B610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всего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8" w:after="0" w:line="245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41E14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en-US"/>
              </w:rPr>
              <w:t>работы</w:t>
            </w:r>
            <w:proofErr w:type="spellEnd"/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770A6" w:rsidRPr="00541E14" w:rsidRDefault="008770A6" w:rsidP="008B610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770A6" w:rsidRPr="00541E14" w:rsidRDefault="008770A6" w:rsidP="008B610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7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8770A6" w:rsidRPr="00541E14" w:rsidRDefault="008770A6" w:rsidP="008B6101">
            <w:pPr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770A6" w:rsidRPr="00541E14" w:rsidTr="008B6101">
        <w:trPr>
          <w:trHeight w:hRule="exact" w:val="15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1E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en-US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36607A" w:rsidRDefault="008770A6" w:rsidP="008B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07A">
              <w:rPr>
                <w:rFonts w:ascii="Times New Roman" w:hAnsi="Times New Roman" w:cs="Times New Roman"/>
                <w:sz w:val="24"/>
                <w:szCs w:val="24"/>
              </w:rPr>
              <w:t>Модуль «Мир фантазии»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Беседы; рисование; проектирование; совместные мини-проекты; анализ работ, театрализация; тестирование.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Устный и письменный опрос; практическая работа; тестирование; упражнение.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DC3F45" w:rsidRDefault="008770A6" w:rsidP="008B61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https://урок</w:t>
            </w:r>
            <w:proofErr w:type="gramStart"/>
            <w:r w:rsidRPr="00D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ф/library/sbornik_programm__shkola_kreativnogo_mishleniya_102359.html - сборник программ</w:t>
            </w:r>
            <w:r w:rsidRPr="00D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3F45">
              <w:rPr>
                <w:rFonts w:ascii="Times New Roman" w:hAnsi="Times New Roman" w:cs="Times New Roman"/>
                <w:sz w:val="24"/>
                <w:szCs w:val="24"/>
              </w:rPr>
              <w:t>https://4brain.ru/tvorcheskoe-myshlenie/razvitie-kreativnosti.php</w:t>
            </w:r>
          </w:p>
          <w:p w:rsidR="008770A6" w:rsidRPr="00541E14" w:rsidRDefault="008770A6" w:rsidP="008B610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770A6" w:rsidRPr="00541E14" w:rsidTr="008B6101">
        <w:trPr>
          <w:trHeight w:hRule="exact" w:val="15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1E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36607A" w:rsidRDefault="008770A6" w:rsidP="008B6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«В лабиринтах мудрости»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6" w:after="0" w:line="250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Беседы; рисование; проектирование;   анализ работ; театрализация; декорирование.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6" w:after="0" w:line="245" w:lineRule="auto"/>
              <w:ind w:left="72" w:right="43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Устный опрос; анализ различных объектов; упражнение; практическая работа.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DC3F45" w:rsidRDefault="008770A6" w:rsidP="008B61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https://урок</w:t>
            </w:r>
            <w:proofErr w:type="gramStart"/>
            <w:r w:rsidRPr="00D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ф/library/sbornik_programm__shkola_kreativnogo_mishleniya_102359.html - сборник программ</w:t>
            </w:r>
            <w:r w:rsidRPr="00D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3F45">
              <w:rPr>
                <w:rFonts w:ascii="Times New Roman" w:hAnsi="Times New Roman" w:cs="Times New Roman"/>
                <w:sz w:val="24"/>
                <w:szCs w:val="24"/>
              </w:rPr>
              <w:t>https://4brain.ru/tvorcheskoe-myshlenie/razvitie-kreativnosti.php</w:t>
            </w:r>
          </w:p>
          <w:p w:rsidR="008770A6" w:rsidRPr="00541E14" w:rsidRDefault="008770A6" w:rsidP="008B610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770A6" w:rsidRPr="00541E14" w:rsidTr="008B6101">
        <w:trPr>
          <w:trHeight w:hRule="exact" w:val="156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1E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36607A" w:rsidRDefault="008770A6" w:rsidP="008B610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«Изобретательские ресурсы»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Беседы; рисование; проектирование; совместные мини-проекты; анализ работ.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Практическая работа, упражнение; проектирование; анализ работ.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DC3F45" w:rsidRDefault="008770A6" w:rsidP="008B61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https://урок</w:t>
            </w:r>
            <w:proofErr w:type="gramStart"/>
            <w:r w:rsidRPr="00D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ф/library/sbornik_programm__shkola_kreativnogo_mishleniya_102359.html - сборник программ</w:t>
            </w:r>
            <w:r w:rsidRPr="00D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3F45">
              <w:rPr>
                <w:rFonts w:ascii="Times New Roman" w:hAnsi="Times New Roman" w:cs="Times New Roman"/>
                <w:sz w:val="24"/>
                <w:szCs w:val="24"/>
              </w:rPr>
              <w:t>https://4brain.ru/tvorcheskoe-myshlenie/razvitie-kreativnosti.php</w:t>
            </w:r>
          </w:p>
          <w:p w:rsidR="008770A6" w:rsidRPr="00541E14" w:rsidRDefault="008770A6" w:rsidP="008B6101">
            <w:pPr>
              <w:autoSpaceDE w:val="0"/>
              <w:autoSpaceDN w:val="0"/>
              <w:spacing w:before="78" w:after="0" w:line="252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770A6" w:rsidRPr="00541E14" w:rsidTr="008B6101">
        <w:trPr>
          <w:trHeight w:hRule="exact" w:val="15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41E1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36607A" w:rsidRDefault="008770A6" w:rsidP="008B6101">
            <w:pPr>
              <w:pStyle w:val="c1"/>
              <w:spacing w:before="0" w:beforeAutospacing="0" w:after="0" w:afterAutospacing="0"/>
            </w:pPr>
            <w:r w:rsidRPr="0036607A">
              <w:t>Модуль  «Подводим итоги»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Беседы;  совместные мини-проекты; анализ и защита работ.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DC3F45" w:rsidRDefault="008770A6" w:rsidP="008B610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Практическая работа, проектирование; анализ работ.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DC3F45" w:rsidRDefault="008770A6" w:rsidP="008B610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https://урок</w:t>
            </w:r>
            <w:proofErr w:type="gramStart"/>
            <w:r w:rsidRPr="00D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ф/library/sbornik_programm__shkola_kreativnogo_mishleniya_102359.html - сборник программ</w:t>
            </w:r>
            <w:r w:rsidRPr="00DC3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3F45">
              <w:rPr>
                <w:rFonts w:ascii="Times New Roman" w:hAnsi="Times New Roman" w:cs="Times New Roman"/>
                <w:sz w:val="24"/>
                <w:szCs w:val="24"/>
              </w:rPr>
              <w:t>https://4brain.ru/tvorcheskoe-myshlenie/razvitie-kreativnosti.php</w:t>
            </w:r>
          </w:p>
          <w:p w:rsidR="008770A6" w:rsidRPr="00541E14" w:rsidRDefault="008770A6" w:rsidP="008B610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  <w:tr w:rsidR="008770A6" w:rsidRPr="00541E14" w:rsidTr="008B6101">
        <w:trPr>
          <w:trHeight w:hRule="exact" w:val="9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DC3F45" w:rsidRDefault="008770A6" w:rsidP="008B6101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36607A" w:rsidRDefault="008770A6" w:rsidP="008B6101">
            <w:pPr>
              <w:pStyle w:val="c1"/>
              <w:spacing w:before="0" w:beforeAutospacing="0" w:after="0" w:afterAutospacing="0"/>
            </w:pPr>
            <w:r>
              <w:t xml:space="preserve"> Общее количество часов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6" w:after="0" w:line="252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6" w:after="0" w:line="245" w:lineRule="auto"/>
              <w:ind w:left="72"/>
              <w:rPr>
                <w:rFonts w:ascii="Times New Roman" w:eastAsia="MS Mincho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770A6" w:rsidRPr="00541E14" w:rsidRDefault="008770A6" w:rsidP="008B6101">
            <w:pPr>
              <w:autoSpaceDE w:val="0"/>
              <w:autoSpaceDN w:val="0"/>
              <w:spacing w:before="76" w:after="0" w:line="252" w:lineRule="auto"/>
              <w:ind w:left="72" w:right="144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</w:tr>
    </w:tbl>
    <w:p w:rsidR="008770A6" w:rsidRDefault="008770A6" w:rsidP="008770A6">
      <w:pPr>
        <w:pStyle w:val="c1"/>
        <w:shd w:val="clear" w:color="auto" w:fill="FFFFFF"/>
        <w:spacing w:before="0" w:beforeAutospacing="0" w:after="0" w:afterAutospacing="0"/>
        <w:jc w:val="both"/>
        <w:sectPr w:rsidR="008770A6" w:rsidSect="00541E1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770A6" w:rsidRPr="00414CA3" w:rsidRDefault="008770A6" w:rsidP="008770A6">
      <w:pPr>
        <w:pStyle w:val="c1"/>
        <w:shd w:val="clear" w:color="auto" w:fill="FFFFFF"/>
        <w:spacing w:before="0" w:beforeAutospacing="0" w:after="0" w:afterAutospacing="0"/>
        <w:jc w:val="both"/>
        <w:rPr>
          <w:b/>
        </w:rPr>
      </w:pPr>
      <w:r w:rsidRPr="00414CA3">
        <w:rPr>
          <w:b/>
        </w:rPr>
        <w:lastRenderedPageBreak/>
        <w:t xml:space="preserve">                    </w:t>
      </w:r>
      <w:r>
        <w:rPr>
          <w:b/>
        </w:rPr>
        <w:t xml:space="preserve">               </w:t>
      </w:r>
      <w:r w:rsidRPr="00414CA3">
        <w:rPr>
          <w:b/>
        </w:rPr>
        <w:t xml:space="preserve"> </w:t>
      </w:r>
      <w:r>
        <w:rPr>
          <w:b/>
        </w:rPr>
        <w:t xml:space="preserve">           </w:t>
      </w:r>
      <w:r w:rsidRPr="00414CA3">
        <w:rPr>
          <w:b/>
        </w:rPr>
        <w:t xml:space="preserve"> Поурочное планирование</w:t>
      </w:r>
    </w:p>
    <w:p w:rsidR="008770A6" w:rsidRPr="00414CA3" w:rsidRDefault="008770A6" w:rsidP="008770A6">
      <w:pPr>
        <w:pStyle w:val="c1"/>
        <w:shd w:val="clear" w:color="auto" w:fill="FFFFFF"/>
        <w:spacing w:before="0" w:beforeAutospacing="0" w:after="0" w:afterAutospacing="0"/>
        <w:jc w:val="both"/>
      </w:pPr>
    </w:p>
    <w:p w:rsidR="008770A6" w:rsidRPr="00414CA3" w:rsidRDefault="008770A6" w:rsidP="008770A6">
      <w:pPr>
        <w:pStyle w:val="c1"/>
        <w:shd w:val="clear" w:color="auto" w:fill="FFFFFF"/>
        <w:spacing w:before="0" w:beforeAutospacing="0" w:after="0" w:afterAutospacing="0"/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851"/>
        <w:gridCol w:w="992"/>
        <w:gridCol w:w="1276"/>
        <w:gridCol w:w="1417"/>
      </w:tblGrid>
      <w:tr w:rsidR="008770A6" w:rsidRPr="00414CA3" w:rsidTr="008B6101">
        <w:tc>
          <w:tcPr>
            <w:tcW w:w="534" w:type="dxa"/>
            <w:vMerge w:val="restart"/>
          </w:tcPr>
          <w:p w:rsidR="008770A6" w:rsidRPr="00DD434A" w:rsidRDefault="008770A6" w:rsidP="008B6101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DD434A">
              <w:rPr>
                <w:b/>
              </w:rPr>
              <w:t>№</w:t>
            </w:r>
          </w:p>
        </w:tc>
        <w:tc>
          <w:tcPr>
            <w:tcW w:w="4252" w:type="dxa"/>
            <w:vMerge w:val="restart"/>
          </w:tcPr>
          <w:p w:rsidR="008770A6" w:rsidRPr="00DD434A" w:rsidRDefault="008770A6" w:rsidP="008B6101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DD434A">
              <w:rPr>
                <w:b/>
              </w:rPr>
              <w:t>Тема урока</w:t>
            </w:r>
          </w:p>
        </w:tc>
        <w:tc>
          <w:tcPr>
            <w:tcW w:w="3119" w:type="dxa"/>
            <w:gridSpan w:val="3"/>
          </w:tcPr>
          <w:p w:rsidR="008770A6" w:rsidRPr="00DD434A" w:rsidRDefault="008770A6" w:rsidP="008B6101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proofErr w:type="spellStart"/>
            <w:r w:rsidRPr="00DD434A">
              <w:rPr>
                <w:b/>
              </w:rPr>
              <w:t>Кол</w:t>
            </w:r>
            <w:proofErr w:type="gramStart"/>
            <w:r w:rsidRPr="00DD434A">
              <w:rPr>
                <w:b/>
              </w:rPr>
              <w:t>.ч</w:t>
            </w:r>
            <w:proofErr w:type="gramEnd"/>
            <w:r w:rsidRPr="00DD434A">
              <w:rPr>
                <w:b/>
              </w:rPr>
              <w:t>асов</w:t>
            </w:r>
            <w:proofErr w:type="spellEnd"/>
          </w:p>
        </w:tc>
        <w:tc>
          <w:tcPr>
            <w:tcW w:w="1417" w:type="dxa"/>
            <w:vMerge w:val="restart"/>
          </w:tcPr>
          <w:p w:rsidR="008770A6" w:rsidRPr="00DD434A" w:rsidRDefault="008770A6" w:rsidP="008B6101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 w:rsidRPr="00DD434A">
              <w:rPr>
                <w:b/>
              </w:rPr>
              <w:t>Дата</w:t>
            </w:r>
          </w:p>
        </w:tc>
      </w:tr>
      <w:tr w:rsidR="008770A6" w:rsidRPr="00414CA3" w:rsidTr="008B6101">
        <w:tc>
          <w:tcPr>
            <w:tcW w:w="534" w:type="dxa"/>
            <w:vMerge/>
          </w:tcPr>
          <w:p w:rsidR="008770A6" w:rsidRPr="00DD434A" w:rsidRDefault="008770A6" w:rsidP="008B6101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4252" w:type="dxa"/>
            <w:vMerge/>
          </w:tcPr>
          <w:p w:rsidR="008770A6" w:rsidRPr="00DD434A" w:rsidRDefault="008770A6" w:rsidP="008B6101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8770A6" w:rsidRPr="00DD434A" w:rsidRDefault="008770A6" w:rsidP="008B6101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8770A6" w:rsidRPr="00DD434A" w:rsidRDefault="008770A6" w:rsidP="008B6101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276" w:type="dxa"/>
          </w:tcPr>
          <w:p w:rsidR="008770A6" w:rsidRPr="00DD434A" w:rsidRDefault="008770A6" w:rsidP="008B6101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1417" w:type="dxa"/>
            <w:vMerge/>
          </w:tcPr>
          <w:p w:rsidR="008770A6" w:rsidRPr="00DD434A" w:rsidRDefault="008770A6" w:rsidP="008B6101">
            <w:pPr>
              <w:pStyle w:val="c1"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1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CA3">
              <w:rPr>
                <w:rFonts w:ascii="Times New Roman" w:hAnsi="Times New Roman" w:cs="Times New Roman"/>
                <w:sz w:val="24"/>
                <w:szCs w:val="24"/>
              </w:rPr>
              <w:t>Давайте фантазировать! Прием «Круги на воде».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04.09.2023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2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CA3">
              <w:rPr>
                <w:rFonts w:ascii="Times New Roman" w:hAnsi="Times New Roman" w:cs="Times New Roman"/>
                <w:sz w:val="24"/>
                <w:szCs w:val="24"/>
              </w:rPr>
              <w:t>Типовые приемы  фантазирования. Упражнения «Кляксы», «Что думают предметы?»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11.09.2023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3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Что мешает придумывать? Понятие о психологической инерции. Упражнение «Боремся с психологической инерцией».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0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18.09.2023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4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загадок. Игра «Отгадай - ка». Ознакомление с алгоритмом сочинения загадок. Практическая работа по сочинению загадок.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25.09.2023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5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«Сказочные животные». Фантазирование «Необычные животные». Рисование.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02.10.203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6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объектов</w:t>
            </w:r>
            <w:r w:rsidRPr="00F66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«Кто? Что делает?». Игра театрализация.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09.10.2023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7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фокальных объектов. Игра «Невпопад». Упражнение «Необычные предметы». Объяснение метода фокальных объектов. Практическая работа по усовершенствованию объектов.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16.10.203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8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«Увеличение — уменьшение»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«Карлики и великаны». Беседа о приёме «Увеличение — уменьшение». Упражнение по изменению свойств и признаков объектов.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23.10.2023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9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«Дробление — объединение»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«В одном — много». Объяснение приёма «Дробление — объединение». Фантазирование по приёму.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06.11.2023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10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«Наоборот». Упражнение «Что делают не предметы». Рисунки с противоречиями. Загадки ловушки. Игра «Шифровки».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13.11.2023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11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«Необитаемый остров». Обсуждение «Как прожить на необитаемом острове?».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20.11.2023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12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ресурсов. Упражнение «Ищем замену». Упражнение «Кружок». Решение проблемных ситуаций.  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27.11.2023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lastRenderedPageBreak/>
              <w:t>13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«Сказочные места».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04.12.2023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14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прогнозирования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«Чего раньше не было?». Беседа о правилах прогнозирования. Практическая работа по прогнозированию.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11.12.2023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15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 xml:space="preserve">Диагностика творческого мышления </w:t>
            </w:r>
            <w:proofErr w:type="gramStart"/>
            <w:r w:rsidRPr="00414CA3">
              <w:t>обучающихся</w:t>
            </w:r>
            <w:proofErr w:type="gramEnd"/>
            <w:r w:rsidRPr="00414CA3">
              <w:t xml:space="preserve">. Тест </w:t>
            </w:r>
            <w:proofErr w:type="spellStart"/>
            <w:r w:rsidRPr="00414CA3">
              <w:t>Торренса</w:t>
            </w:r>
            <w:proofErr w:type="spellEnd"/>
            <w:r w:rsidRPr="00414CA3">
              <w:t>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18.12.2023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16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Нестандартный взгляд на вещи. (Упражнение «Как научиться продавать старую шляпу…»).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25.12.2023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17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Создаем целое из элементов (Упражнение «Треугольный робот»). Составление списка качеств, важных для творчества (Упражнение «Рисуем креативность»).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15.01.2024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18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Цепочки из слов (Упражнение «Как из </w:t>
            </w: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2"/>
            </w: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</w:t>
            </w: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2"/>
            </w: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сделать </w:t>
            </w: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2"/>
            </w: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слона</w:t>
            </w: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2"/>
            </w: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22.01.2024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19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словесными ассоциациями (Упражнение «Слова – настроения или звуки Нового года»).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29.01.2024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20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Трансформация объектов (Упражнение «Игра в прятки»). Символическая трансформация (Упражнение «Придумай ребус»).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05.02.2024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21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невербальных функций мышления. Упражнение “Групповой рисунок”. Упражнение “Рисуем музыку”.</w:t>
            </w:r>
            <w:r w:rsidRPr="00414C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12.02.2024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22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Сказки от слова «Почему?» Игра «Обмен причинами». Беседа «Почемучки».   Упражнение «Найди причину».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19.02.2024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23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разминка: упражнение “Футболка с надписью”. Упражнение “Путь к цели”.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26.02.2024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24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 будущего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04.03.2024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25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Обложка для книги.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11.03.2024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26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414CA3">
              <w:rPr>
                <w:rStyle w:val="c9"/>
              </w:rPr>
              <w:t>Что такое характерные признаки? Все ли признаки можно измерить? Игра-театрализация «Изобрази дерево».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18.03.2024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27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414CA3">
              <w:rPr>
                <w:rStyle w:val="c9"/>
              </w:rPr>
              <w:t>Как можно упорядочить группу людей? Упражнение «Кто больше?»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08.04.2024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28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414CA3">
              <w:rPr>
                <w:rStyle w:val="c9"/>
              </w:rPr>
              <w:t>Правила сравнения. Зачем нужно уметь сравнивать? Как нужно выбирать?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15.04.2024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29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rPr>
                <w:rStyle w:val="c9"/>
              </w:rPr>
              <w:t xml:space="preserve">Что такое «чувство юмора»? </w:t>
            </w:r>
            <w:r w:rsidRPr="00414CA3">
              <w:rPr>
                <w:rStyle w:val="c9"/>
              </w:rPr>
              <w:lastRenderedPageBreak/>
              <w:t>Упражнение «Придумай окончание».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lastRenderedPageBreak/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22.04.2024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lastRenderedPageBreak/>
              <w:t>30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Решение проблемных ситуаций. Упражнение «Поиск объяснений».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27.04.2024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3132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 w:rsidRPr="00414CA3">
              <w:t>Творческий проект.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06.05.2024</w:t>
            </w:r>
            <w:r>
              <w:br/>
              <w:t>13.05.2024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33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pStyle w:val="c1"/>
              <w:shd w:val="clear" w:color="auto" w:fill="FFFFFF"/>
              <w:spacing w:before="0" w:beforeAutospacing="0" w:after="0" w:afterAutospacing="0"/>
              <w:jc w:val="both"/>
            </w:pPr>
            <w:r>
              <w:t>Тестирование в рамках промежуточной аттестации</w:t>
            </w:r>
            <w:r w:rsidRPr="00414CA3">
              <w:t>.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20.05.2024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34</w:t>
            </w:r>
          </w:p>
        </w:tc>
        <w:tc>
          <w:tcPr>
            <w:tcW w:w="4252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 w:rsidRPr="00414CA3">
              <w:t>Итоговый урок</w:t>
            </w:r>
          </w:p>
        </w:tc>
        <w:tc>
          <w:tcPr>
            <w:tcW w:w="851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27.05.2024</w:t>
            </w:r>
          </w:p>
        </w:tc>
      </w:tr>
      <w:tr w:rsidR="008770A6" w:rsidRPr="00414CA3" w:rsidTr="008B6101">
        <w:tc>
          <w:tcPr>
            <w:tcW w:w="534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  <w:tc>
          <w:tcPr>
            <w:tcW w:w="4252" w:type="dxa"/>
          </w:tcPr>
          <w:p w:rsidR="008770A6" w:rsidRPr="00414CA3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Общее количество часов по программе</w:t>
            </w:r>
          </w:p>
        </w:tc>
        <w:tc>
          <w:tcPr>
            <w:tcW w:w="851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34</w:t>
            </w:r>
          </w:p>
        </w:tc>
        <w:tc>
          <w:tcPr>
            <w:tcW w:w="992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1276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  <w:r>
              <w:t>26</w:t>
            </w:r>
          </w:p>
        </w:tc>
        <w:tc>
          <w:tcPr>
            <w:tcW w:w="1417" w:type="dxa"/>
          </w:tcPr>
          <w:p w:rsidR="008770A6" w:rsidRDefault="008770A6" w:rsidP="008B6101">
            <w:pPr>
              <w:pStyle w:val="c1"/>
              <w:spacing w:before="0" w:beforeAutospacing="0" w:after="0" w:afterAutospacing="0"/>
              <w:jc w:val="both"/>
            </w:pPr>
          </w:p>
        </w:tc>
      </w:tr>
    </w:tbl>
    <w:p w:rsidR="008770A6" w:rsidRDefault="008770A6" w:rsidP="008770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770A6" w:rsidRDefault="008770A6" w:rsidP="008770A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770A6" w:rsidRDefault="008770A6" w:rsidP="008770A6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</w:rPr>
        <w:br/>
        <w:t>Учебно-методическое обеспечение образовательного процесса</w:t>
      </w:r>
      <w:r>
        <w:br/>
      </w: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  <w:r>
        <w:rPr>
          <w:rFonts w:ascii="Times New Roman" w:eastAsia="Times New Roman" w:hAnsi="Times New Roman"/>
          <w:b/>
          <w:color w:val="000000"/>
          <w:sz w:val="24"/>
        </w:rPr>
        <w:br/>
      </w:r>
      <w:r w:rsidRPr="006D0EC3">
        <w:rPr>
          <w:rFonts w:ascii="Times New Roman" w:eastAsia="Times New Roman" w:hAnsi="Times New Roman"/>
          <w:color w:val="000000"/>
          <w:sz w:val="24"/>
        </w:rPr>
        <w:t>Материалы Интернет-сайтов по рекомендации учителя</w:t>
      </w:r>
    </w:p>
    <w:p w:rsidR="008770A6" w:rsidRPr="006D0EC3" w:rsidRDefault="008770A6" w:rsidP="008770A6">
      <w:pPr>
        <w:autoSpaceDE w:val="0"/>
        <w:autoSpaceDN w:val="0"/>
        <w:spacing w:before="166" w:after="0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  <w:r>
        <w:br/>
      </w:r>
      <w:r w:rsidRPr="006D0E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Сборник программ "Школа креативного мышления".</w:t>
      </w:r>
    </w:p>
    <w:p w:rsidR="008770A6" w:rsidRPr="006D0EC3" w:rsidRDefault="008770A6" w:rsidP="008770A6">
      <w:pPr>
        <w:autoSpaceDE w:val="0"/>
        <w:autoSpaceDN w:val="0"/>
        <w:spacing w:before="26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  <w:r>
        <w:br/>
      </w:r>
      <w:r w:rsidRPr="00DC3F45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https://урок</w:t>
      </w:r>
      <w:proofErr w:type="gramStart"/>
      <w:r w:rsidRPr="00DC3F4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DC3F45">
        <w:rPr>
          <w:rFonts w:ascii="Times New Roman" w:eastAsia="Times New Roman" w:hAnsi="Times New Roman" w:cs="Times New Roman"/>
          <w:sz w:val="24"/>
          <w:szCs w:val="24"/>
          <w:lang w:eastAsia="ru-RU"/>
        </w:rPr>
        <w:t>ф/library/sbornik_programm__shkola_kreativnogo_mishleniya_102359.html - сборник программ</w:t>
      </w:r>
      <w:r w:rsidRPr="00DC3F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C3F45">
        <w:rPr>
          <w:rFonts w:ascii="Times New Roman" w:hAnsi="Times New Roman" w:cs="Times New Roman"/>
          <w:sz w:val="24"/>
          <w:szCs w:val="24"/>
        </w:rPr>
        <w:t>https://4brain.ru/tvorcheskoe-myshlenie/razvitie-kreativnosti.php</w:t>
      </w:r>
    </w:p>
    <w:p w:rsidR="008770A6" w:rsidRPr="007B0045" w:rsidRDefault="008770A6" w:rsidP="008770A6">
      <w:pPr>
        <w:autoSpaceDE w:val="0"/>
        <w:autoSpaceDN w:val="0"/>
        <w:spacing w:before="168" w:after="0" w:line="230" w:lineRule="auto"/>
        <w:rPr>
          <w:lang w:val="en-US"/>
        </w:rPr>
      </w:pPr>
      <w:hyperlink r:id="rId5" w:tgtFrame="_blank" w:history="1">
        <w:proofErr w:type="spellStart"/>
        <w:proofErr w:type="gramStart"/>
        <w:r w:rsidRPr="007B0045">
          <w:rPr>
            <w:rFonts w:ascii="Arial" w:hAnsi="Arial" w:cs="Arial"/>
            <w:b/>
            <w:bCs/>
            <w:color w:val="0000FF"/>
            <w:sz w:val="21"/>
            <w:szCs w:val="21"/>
            <w:shd w:val="clear" w:color="auto" w:fill="FFFFFF"/>
            <w:lang w:val="en-US"/>
          </w:rPr>
          <w:t>myslide.ru</w:t>
        </w:r>
        <w:r w:rsidRPr="007B0045">
          <w:rPr>
            <w:rFonts w:ascii="Verdana" w:hAnsi="Verdana" w:cs="Arial"/>
            <w:color w:val="0000FF"/>
            <w:sz w:val="21"/>
            <w:szCs w:val="21"/>
            <w:shd w:val="clear" w:color="auto" w:fill="FFFFFF"/>
            <w:lang w:val="en-US"/>
          </w:rPr>
          <w:t>›</w:t>
        </w:r>
        <w:r w:rsidRPr="007B0045">
          <w:rPr>
            <w:rFonts w:ascii="Arial" w:hAnsi="Arial" w:cs="Arial"/>
            <w:color w:val="0000FF"/>
            <w:sz w:val="21"/>
            <w:szCs w:val="21"/>
            <w:shd w:val="clear" w:color="auto" w:fill="FFFFFF"/>
            <w:lang w:val="en-US"/>
          </w:rPr>
          <w:t>presentation</w:t>
        </w:r>
        <w:proofErr w:type="spellEnd"/>
        <w:r w:rsidRPr="007B0045">
          <w:rPr>
            <w:rFonts w:ascii="Arial" w:hAnsi="Arial" w:cs="Arial"/>
            <w:color w:val="0000FF"/>
            <w:sz w:val="21"/>
            <w:szCs w:val="21"/>
            <w:shd w:val="clear" w:color="auto" w:fill="FFFFFF"/>
            <w:lang w:val="en-US"/>
          </w:rPr>
          <w:t>/</w:t>
        </w:r>
        <w:proofErr w:type="spellStart"/>
        <w:r w:rsidRPr="007B0045">
          <w:rPr>
            <w:rFonts w:ascii="Arial" w:hAnsi="Arial" w:cs="Arial"/>
            <w:color w:val="0000FF"/>
            <w:sz w:val="21"/>
            <w:szCs w:val="21"/>
            <w:shd w:val="clear" w:color="auto" w:fill="FFFFFF"/>
            <w:lang w:val="en-US"/>
          </w:rPr>
          <w:t>trening</w:t>
        </w:r>
        <w:proofErr w:type="spellEnd"/>
        <w:r w:rsidRPr="007B0045">
          <w:rPr>
            <w:rFonts w:ascii="Arial" w:hAnsi="Arial" w:cs="Arial"/>
            <w:color w:val="0000FF"/>
            <w:sz w:val="21"/>
            <w:szCs w:val="21"/>
            <w:shd w:val="clear" w:color="auto" w:fill="FFFFFF"/>
            <w:lang w:val="en-US"/>
          </w:rPr>
          <w:t>…</w:t>
        </w:r>
        <w:proofErr w:type="gramEnd"/>
        <w:r w:rsidRPr="007B0045">
          <w:rPr>
            <w:rFonts w:ascii="Arial" w:hAnsi="Arial" w:cs="Arial"/>
            <w:color w:val="0000FF"/>
            <w:sz w:val="21"/>
            <w:szCs w:val="21"/>
            <w:shd w:val="clear" w:color="auto" w:fill="FFFFFF"/>
            <w:lang w:val="en-US"/>
          </w:rPr>
          <w:t>myshleniya-5-klass</w:t>
        </w:r>
      </w:hyperlink>
    </w:p>
    <w:p w:rsidR="008770A6" w:rsidRPr="00307375" w:rsidRDefault="008770A6" w:rsidP="008770A6">
      <w:pPr>
        <w:autoSpaceDE w:val="0"/>
        <w:autoSpaceDN w:val="0"/>
        <w:spacing w:after="0" w:line="240" w:lineRule="auto"/>
        <w:ind w:right="432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Материально-техническое обеспечение учебного процесса</w:t>
      </w:r>
      <w:r w:rsidRPr="0030737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>Учебное оборудование</w:t>
      </w:r>
      <w:r w:rsidRPr="00307375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</w:r>
      <w:r w:rsidRPr="00307375">
        <w:rPr>
          <w:rFonts w:ascii="Times New Roman" w:eastAsia="Times New Roman" w:hAnsi="Times New Roman" w:cs="Times New Roman"/>
          <w:color w:val="000000"/>
          <w:sz w:val="24"/>
        </w:rPr>
        <w:t>Компьютер, проектор</w:t>
      </w:r>
      <w:r w:rsidRPr="00307375">
        <w:rPr>
          <w:rFonts w:ascii="Cambria" w:eastAsia="MS Mincho" w:hAnsi="Cambria" w:cs="Times New Roman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</w:rPr>
        <w:br/>
        <w:t>Оборудование для проведения практических работ</w:t>
      </w:r>
    </w:p>
    <w:p w:rsidR="008770A6" w:rsidRPr="00307375" w:rsidRDefault="008770A6" w:rsidP="008770A6">
      <w:pPr>
        <w:autoSpaceDE w:val="0"/>
        <w:autoSpaceDN w:val="0"/>
        <w:spacing w:after="0" w:line="408" w:lineRule="auto"/>
        <w:ind w:right="432"/>
        <w:rPr>
          <w:rFonts w:ascii="Cambria" w:eastAsia="MS Mincho" w:hAnsi="Cambria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Бумага, материалы для рисования; предметы для театрализации</w:t>
      </w:r>
    </w:p>
    <w:p w:rsidR="00124CCE" w:rsidRDefault="00124CCE"/>
    <w:sectPr w:rsidR="0012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C4"/>
    <w:rsid w:val="00124CCE"/>
    <w:rsid w:val="008770A6"/>
    <w:rsid w:val="00A4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7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70A6"/>
  </w:style>
  <w:style w:type="table" w:styleId="a3">
    <w:name w:val="Table Grid"/>
    <w:basedOn w:val="a1"/>
    <w:uiPriority w:val="59"/>
    <w:rsid w:val="00877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877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770A6"/>
  </w:style>
  <w:style w:type="table" w:styleId="a3">
    <w:name w:val="Table Grid"/>
    <w:basedOn w:val="a1"/>
    <w:uiPriority w:val="59"/>
    <w:rsid w:val="008770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slide.ru/presentation/trening-kreativnogo-myshleniya-5-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3133</Words>
  <Characters>17862</Characters>
  <Application>Microsoft Office Word</Application>
  <DocSecurity>0</DocSecurity>
  <Lines>148</Lines>
  <Paragraphs>41</Paragraphs>
  <ScaleCrop>false</ScaleCrop>
  <Company>*</Company>
  <LinksUpToDate>false</LinksUpToDate>
  <CharactersWithSpaces>20954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2023-11-01T09:54:00Z</dcterms:created>
  <dcterms:modified xsi:type="dcterms:W3CDTF">2023-11-01T09:58:00Z</dcterms:modified>
</cp:coreProperties>
</file>